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D130E" w:rsidRPr="008C7FD9" w:rsidTr="00702E0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D130E" w:rsidRPr="00C6059A" w:rsidRDefault="005D130E" w:rsidP="00702E02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fr-FR"/>
              </w:rPr>
            </w:pPr>
            <w:r w:rsidRPr="00C6059A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Par la présente fiche annexe au formulaire de demande « Partie porteur de projet » </w:t>
            </w:r>
            <w:r w:rsidRPr="00C6059A">
              <w:rPr>
                <w:rFonts w:ascii="Arial" w:hAnsi="Arial" w:cs="Arial"/>
                <w:sz w:val="16"/>
                <w:szCs w:val="16"/>
                <w:lang w:val="fr-FR"/>
              </w:rPr>
              <w:t xml:space="preserve">sont indiqués </w:t>
            </w:r>
            <w:r w:rsidRPr="00C6059A">
              <w:rPr>
                <w:rFonts w:ascii="Arial" w:hAnsi="Arial" w:cs="Arial"/>
                <w:b/>
                <w:sz w:val="16"/>
                <w:szCs w:val="16"/>
                <w:lang w:val="fr-FR"/>
              </w:rPr>
              <w:t>les aspects financiers</w:t>
            </w:r>
            <w:r w:rsidRPr="00C6059A">
              <w:rPr>
                <w:rFonts w:ascii="Arial" w:hAnsi="Arial" w:cs="Arial"/>
                <w:sz w:val="16"/>
                <w:szCs w:val="16"/>
                <w:lang w:val="fr-FR"/>
              </w:rPr>
              <w:t xml:space="preserve"> et </w:t>
            </w:r>
            <w:r w:rsidRPr="00C6059A">
              <w:rPr>
                <w:rFonts w:ascii="Arial" w:hAnsi="Arial" w:cs="Arial"/>
                <w:b/>
                <w:sz w:val="16"/>
                <w:szCs w:val="16"/>
                <w:lang w:val="fr-FR"/>
              </w:rPr>
              <w:t>les spécifications techniques</w:t>
            </w:r>
            <w:r w:rsidRPr="00C6059A">
              <w:rPr>
                <w:rFonts w:ascii="Arial" w:hAnsi="Arial" w:cs="Arial"/>
                <w:sz w:val="16"/>
                <w:szCs w:val="16"/>
                <w:lang w:val="fr-FR"/>
              </w:rPr>
              <w:t xml:space="preserve"> de l’installation.</w:t>
            </w:r>
          </w:p>
          <w:p w:rsidR="005D130E" w:rsidRPr="00C6059A" w:rsidRDefault="005D130E" w:rsidP="00702E02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6059A">
              <w:rPr>
                <w:rFonts w:ascii="Arial" w:hAnsi="Arial" w:cs="Arial"/>
                <w:sz w:val="16"/>
                <w:szCs w:val="16"/>
                <w:lang w:val="fr-FR"/>
              </w:rPr>
              <w:t xml:space="preserve">Référence légale : « Loi </w:t>
            </w:r>
            <w:r w:rsidR="008575F3">
              <w:rPr>
                <w:rFonts w:ascii="Arial" w:hAnsi="Arial" w:cs="Arial"/>
                <w:sz w:val="16"/>
                <w:szCs w:val="16"/>
                <w:lang w:val="fr-FR"/>
              </w:rPr>
              <w:t xml:space="preserve">du 15 décembre 2020 relative au climat et modifiant la loi </w:t>
            </w:r>
            <w:r w:rsidRPr="00C6059A">
              <w:rPr>
                <w:rFonts w:ascii="Arial" w:hAnsi="Arial" w:cs="Arial"/>
                <w:sz w:val="16"/>
                <w:szCs w:val="16"/>
                <w:lang w:val="fr-FR"/>
              </w:rPr>
              <w:t>modifiée du 31 mai 1999 portant institution d’un fonds pour la protection de l’environnement »</w:t>
            </w:r>
          </w:p>
        </w:tc>
      </w:tr>
    </w:tbl>
    <w:p w:rsidR="005D130E" w:rsidRPr="00C6059A" w:rsidRDefault="005D130E" w:rsidP="005D130E">
      <w:pPr>
        <w:rPr>
          <w:rFonts w:ascii="Arial" w:hAnsi="Arial" w:cs="Arial"/>
          <w:sz w:val="18"/>
          <w:szCs w:val="18"/>
          <w:lang w:val="fr-FR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D130E" w:rsidRPr="008C7FD9" w:rsidTr="00702E02">
        <w:tc>
          <w:tcPr>
            <w:tcW w:w="9639" w:type="dxa"/>
            <w:shd w:val="clear" w:color="auto" w:fill="E6E6E6"/>
            <w:vAlign w:val="center"/>
          </w:tcPr>
          <w:p w:rsidR="005D130E" w:rsidRPr="00C6059A" w:rsidRDefault="005D130E" w:rsidP="00702E02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val="fr-FR"/>
              </w:rPr>
            </w:pPr>
            <w:r w:rsidRPr="00C6059A">
              <w:rPr>
                <w:rFonts w:ascii="Arial" w:hAnsi="Arial" w:cs="Arial"/>
                <w:b/>
                <w:bCs/>
                <w:sz w:val="24"/>
                <w:u w:val="single"/>
                <w:lang w:val="fr-FR"/>
              </w:rPr>
              <w:t>Avis important:</w:t>
            </w:r>
          </w:p>
          <w:p w:rsidR="005D130E" w:rsidRPr="00C6059A" w:rsidRDefault="005D130E" w:rsidP="00702E0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6059A">
              <w:rPr>
                <w:rFonts w:ascii="Arial" w:hAnsi="Arial" w:cs="Arial"/>
                <w:b/>
                <w:sz w:val="18"/>
                <w:szCs w:val="18"/>
                <w:lang w:val="fr-FR"/>
              </w:rPr>
              <w:t>Toute demande incomplète ne pourra être instruite et sera retournée intégralement au requérant.</w:t>
            </w:r>
          </w:p>
        </w:tc>
      </w:tr>
    </w:tbl>
    <w:p w:rsidR="005D130E" w:rsidRPr="00C6059A" w:rsidRDefault="005D130E" w:rsidP="005D130E">
      <w:pPr>
        <w:rPr>
          <w:rFonts w:ascii="Arial" w:hAnsi="Arial" w:cs="Arial"/>
          <w:sz w:val="18"/>
          <w:szCs w:val="18"/>
          <w:lang w:val="fr-FR"/>
        </w:rPr>
      </w:pPr>
    </w:p>
    <w:p w:rsidR="005D130E" w:rsidRPr="00C6059A" w:rsidRDefault="005D130E" w:rsidP="005D130E">
      <w:pPr>
        <w:rPr>
          <w:rFonts w:ascii="Arial" w:hAnsi="Arial" w:cs="Arial"/>
          <w:sz w:val="18"/>
          <w:szCs w:val="18"/>
          <w:lang w:val="fr-FR"/>
        </w:rPr>
      </w:pPr>
    </w:p>
    <w:tbl>
      <w:tblPr>
        <w:tblW w:w="10036" w:type="dxa"/>
        <w:tblInd w:w="-397" w:type="dxa"/>
        <w:tblLayout w:type="fixed"/>
        <w:tblLook w:val="0000" w:firstRow="0" w:lastRow="0" w:firstColumn="0" w:lastColumn="0" w:noHBand="0" w:noVBand="0"/>
      </w:tblPr>
      <w:tblGrid>
        <w:gridCol w:w="401"/>
        <w:gridCol w:w="671"/>
        <w:gridCol w:w="284"/>
        <w:gridCol w:w="850"/>
        <w:gridCol w:w="709"/>
        <w:gridCol w:w="3827"/>
        <w:gridCol w:w="1418"/>
        <w:gridCol w:w="1876"/>
      </w:tblGrid>
      <w:tr w:rsidR="005D130E" w:rsidRPr="00C6059A" w:rsidTr="00702E02">
        <w:trPr>
          <w:trHeight w:val="567"/>
        </w:trPr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5D130E" w:rsidRPr="00C6059A" w:rsidRDefault="005D130E" w:rsidP="00702E02">
            <w:pPr>
              <w:pStyle w:val="Heading1"/>
              <w:numPr>
                <w:ilvl w:val="0"/>
                <w:numId w:val="0"/>
              </w:numPr>
              <w:snapToGrid w:val="0"/>
              <w:rPr>
                <w:rFonts w:cs="Arial"/>
                <w:bCs/>
                <w:sz w:val="18"/>
                <w:lang w:val="fr-FR"/>
              </w:rPr>
            </w:pPr>
            <w:r w:rsidRPr="00C6059A">
              <w:rPr>
                <w:rFonts w:cs="Arial"/>
                <w:bCs/>
                <w:sz w:val="20"/>
                <w:lang w:val="fr-FR"/>
              </w:rPr>
              <w:t>1) Informations générales</w:t>
            </w:r>
          </w:p>
        </w:tc>
      </w:tr>
      <w:tr w:rsidR="005D130E" w:rsidRPr="008C7FD9" w:rsidTr="00702E02">
        <w:trPr>
          <w:trHeight w:val="454"/>
        </w:trPr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L’installation se trouve à l’adresse suivante:</w:t>
            </w:r>
          </w:p>
        </w:tc>
      </w:tr>
      <w:tr w:rsidR="005D130E" w:rsidRPr="00C6059A" w:rsidTr="005D130E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1.01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N° 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D130E" w:rsidRPr="005D130E" w:rsidRDefault="0057344F" w:rsidP="005D130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930703124"/>
                <w:placeholder>
                  <w:docPart w:val="1BA8C66BFD4B4B79A3C5C07E35C142D7"/>
                </w:placeholder>
              </w:sdtPr>
              <w:sdtEndPr/>
              <w:sdtContent>
                <w:r w:rsidR="005D130E" w:rsidRP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     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Rue :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130E" w:rsidRPr="00C6059A" w:rsidRDefault="0057344F" w:rsidP="005D130E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963311654"/>
                <w:placeholder>
                  <w:docPart w:val="120ADF9267AB4FADAB245CC868DBDF5E"/>
                </w:placeholder>
              </w:sdtPr>
              <w:sdtEndPr/>
              <w:sdtContent>
                <w:r w:rsidR="005D130E" w:rsidRP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</w:t>
                </w:r>
                <w:r w:rsid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 </w:t>
                </w:r>
                <w:r w:rsidR="005D130E" w:rsidRP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       </w:t>
                </w:r>
              </w:sdtContent>
            </w:sdt>
            <w:r w:rsidR="005D130E" w:rsidRPr="005D130E">
              <w:rPr>
                <w:rFonts w:ascii="Arial" w:hAnsi="Arial"/>
                <w:noProof/>
                <w:sz w:val="18"/>
                <w:shd w:val="clear" w:color="auto" w:fill="FFFFFF" w:themeFill="background1"/>
              </w:rPr>
              <w:t xml:space="preserve"> </w:t>
            </w:r>
            <w:r w:rsidR="005D130E" w:rsidRPr="005D130E">
              <w:rPr>
                <w:rFonts w:ascii="Arial" w:hAnsi="Arial"/>
                <w:noProof/>
                <w:sz w:val="18"/>
                <w:shd w:val="clear" w:color="auto" w:fill="FFFFFF" w:themeFill="background1"/>
              </w:rPr>
              <w:t> </w:t>
            </w:r>
            <w:r w:rsidR="005D130E" w:rsidRPr="005D130E">
              <w:rPr>
                <w:rFonts w:ascii="Arial" w:hAnsi="Arial"/>
                <w:noProof/>
                <w:sz w:val="18"/>
                <w:shd w:val="clear" w:color="auto" w:fill="FFFFFF" w:themeFill="background1"/>
              </w:rPr>
              <w:t> </w:t>
            </w:r>
            <w:r w:rsidR="005D130E">
              <w:rPr>
                <w:rFonts w:ascii="Arial" w:hAnsi="Arial"/>
                <w:noProof/>
                <w:sz w:val="18"/>
              </w:rPr>
              <w:t xml:space="preserve"> </w:t>
            </w:r>
            <w:r w:rsidR="005D130E" w:rsidRPr="003F1E79">
              <w:rPr>
                <w:rFonts w:ascii="Arial" w:hAnsi="Arial"/>
                <w:noProof/>
                <w:sz w:val="18"/>
              </w:rPr>
              <w:t xml:space="preserve"> </w:t>
            </w:r>
            <w:r w:rsidR="005D130E" w:rsidRPr="003F1E79">
              <w:rPr>
                <w:rFonts w:ascii="Arial" w:hAnsi="Arial"/>
                <w:noProof/>
                <w:sz w:val="18"/>
              </w:rPr>
              <w:t> </w:t>
            </w:r>
            <w:r w:rsidR="005D130E" w:rsidRPr="003F1E79">
              <w:rPr>
                <w:rFonts w:ascii="Arial" w:hAnsi="Arial"/>
                <w:noProof/>
                <w:sz w:val="18"/>
              </w:rPr>
              <w:t> </w:t>
            </w:r>
            <w:r w:rsidR="005D130E" w:rsidRPr="003F1E79">
              <w:rPr>
                <w:rFonts w:ascii="Arial" w:hAnsi="Arial"/>
                <w:noProof/>
                <w:sz w:val="18"/>
              </w:rPr>
              <w:t> </w:t>
            </w:r>
            <w:r w:rsidR="005D130E" w:rsidRPr="003F1E79">
              <w:rPr>
                <w:rFonts w:ascii="Arial" w:hAnsi="Arial"/>
                <w:noProof/>
                <w:sz w:val="18"/>
              </w:rPr>
              <w:t> </w:t>
            </w:r>
            <w:r w:rsidR="005D130E" w:rsidRPr="003F1E79">
              <w:rPr>
                <w:rFonts w:ascii="Arial" w:hAnsi="Arial"/>
                <w:noProof/>
                <w:sz w:val="18"/>
              </w:rPr>
              <w:t> </w:t>
            </w:r>
            <w:r w:rsidR="005D130E" w:rsidRPr="003F1E79">
              <w:rPr>
                <w:rFonts w:ascii="Arial" w:hAnsi="Arial"/>
                <w:noProof/>
                <w:sz w:val="18"/>
              </w:rPr>
              <w:t> </w:t>
            </w:r>
            <w:r w:rsidR="005D130E" w:rsidRPr="003F1E79">
              <w:rPr>
                <w:rFonts w:ascii="Arial" w:hAnsi="Arial"/>
                <w:noProof/>
                <w:sz w:val="18"/>
              </w:rPr>
              <w:t> </w:t>
            </w:r>
          </w:p>
        </w:tc>
      </w:tr>
      <w:tr w:rsidR="005D130E" w:rsidRPr="00C6059A" w:rsidTr="00702E02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1.02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Localité 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D130E" w:rsidRPr="00C6059A" w:rsidRDefault="0057344F" w:rsidP="005D130E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-2007660346"/>
                <w:placeholder>
                  <w:docPart w:val="389B171D3CF24D7CBE0E4A69D0878BD7"/>
                </w:placeholder>
              </w:sdtPr>
              <w:sdtEndPr/>
              <w:sdtContent>
                <w:r w:rsidR="005D130E" w:rsidRP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</w:t>
                </w:r>
                <w:r w:rsid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 </w:t>
                </w:r>
                <w:r w:rsidR="005D130E" w:rsidRP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       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 xml:space="preserve">Code Postal :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7344F" w:rsidP="00702E0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1536227914"/>
                <w:placeholder>
                  <w:docPart w:val="A25EBAD9AB6B46E387D68D7C391B5DC5"/>
                </w:placeholder>
              </w:sdtPr>
              <w:sdtEndPr/>
              <w:sdtContent>
                <w:r w:rsidR="005D130E" w:rsidRP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</w:t>
                </w:r>
                <w:r w:rsid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 </w:t>
                </w:r>
                <w:r w:rsidR="005D130E" w:rsidRP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       </w:t>
                </w:r>
              </w:sdtContent>
            </w:sdt>
          </w:p>
        </w:tc>
      </w:tr>
      <w:tr w:rsidR="005D130E" w:rsidRPr="00C6059A" w:rsidTr="00702E02">
        <w:trPr>
          <w:trHeight w:val="454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1.03</w:t>
            </w:r>
          </w:p>
        </w:tc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Type d’installation :</w:t>
            </w:r>
          </w:p>
        </w:tc>
      </w:tr>
      <w:tr w:rsidR="005D130E" w:rsidRPr="008C7FD9" w:rsidTr="00702E02">
        <w:trPr>
          <w:trHeight w:val="567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bookmarkStart w:id="0" w:name="_GoBack"/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30E" w:rsidRPr="00C6059A" w:rsidRDefault="005D130E" w:rsidP="00702E02">
            <w:pPr>
              <w:pStyle w:val="FootnoteText"/>
              <w:snapToGri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7344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57344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bookmarkEnd w:id="0"/>
          </w:p>
        </w:tc>
        <w:tc>
          <w:tcPr>
            <w:tcW w:w="896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Pompe à chaleur géothermique moyennant capteurs verticaux (sondes géothermiques) ou capteurs horizontaux (collecteurs et corbeilles géothermiques)</w:t>
            </w:r>
          </w:p>
        </w:tc>
      </w:tr>
      <w:tr w:rsidR="005D130E" w:rsidRPr="008C7FD9" w:rsidTr="00702E02">
        <w:trPr>
          <w:trHeight w:val="567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30E" w:rsidRPr="00C6059A" w:rsidRDefault="005D130E" w:rsidP="00702E02">
            <w:pPr>
              <w:pStyle w:val="FootnoteText"/>
              <w:snapToGri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7344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57344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896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Pompe à chaleur combinée à un accumulateur de chaleur latente et un collecteur solaire thermique </w:t>
            </w:r>
          </w:p>
        </w:tc>
      </w:tr>
      <w:tr w:rsidR="005D130E" w:rsidRPr="008C7FD9" w:rsidTr="00702E02">
        <w:trPr>
          <w:trHeight w:val="567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30E" w:rsidRPr="00C6059A" w:rsidRDefault="005D130E" w:rsidP="00702E02">
            <w:pPr>
              <w:pStyle w:val="FootnoteText"/>
              <w:snapToGri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7344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57344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896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 xml:space="preserve">Pompe à chaleur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eau/eau</w:t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 </w:t>
            </w:r>
          </w:p>
        </w:tc>
      </w:tr>
      <w:tr w:rsidR="005D130E" w:rsidRPr="008C7FD9" w:rsidTr="00702E02">
        <w:trPr>
          <w:trHeight w:val="567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30E" w:rsidRPr="00C6059A" w:rsidRDefault="005D130E" w:rsidP="00702E02">
            <w:pPr>
              <w:pStyle w:val="FootnoteText"/>
              <w:snapToGri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7344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57344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896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Pompe à chaleur air/eau, exclusivement dans un bâtiment classes AAA</w:t>
            </w:r>
          </w:p>
        </w:tc>
      </w:tr>
    </w:tbl>
    <w:p w:rsidR="005D130E" w:rsidRPr="00C6059A" w:rsidRDefault="005D130E" w:rsidP="005D130E">
      <w:pPr>
        <w:rPr>
          <w:rFonts w:ascii="Arial" w:hAnsi="Arial" w:cs="Arial"/>
          <w:sz w:val="16"/>
          <w:lang w:val="fr-FR"/>
        </w:rPr>
      </w:pPr>
    </w:p>
    <w:p w:rsidR="005D130E" w:rsidRPr="00C6059A" w:rsidRDefault="005D130E" w:rsidP="005D130E">
      <w:pPr>
        <w:rPr>
          <w:rFonts w:ascii="Arial" w:hAnsi="Arial" w:cs="Arial"/>
          <w:sz w:val="16"/>
          <w:lang w:val="fr-FR"/>
        </w:rPr>
      </w:pPr>
    </w:p>
    <w:tbl>
      <w:tblPr>
        <w:tblW w:w="10036" w:type="dxa"/>
        <w:tblInd w:w="-397" w:type="dxa"/>
        <w:tblLayout w:type="fixed"/>
        <w:tblLook w:val="0000" w:firstRow="0" w:lastRow="0" w:firstColumn="0" w:lastColumn="0" w:noHBand="0" w:noVBand="0"/>
      </w:tblPr>
      <w:tblGrid>
        <w:gridCol w:w="394"/>
        <w:gridCol w:w="5073"/>
        <w:gridCol w:w="2268"/>
        <w:gridCol w:w="2301"/>
      </w:tblGrid>
      <w:tr w:rsidR="005D130E" w:rsidRPr="00C6059A" w:rsidTr="00702E02">
        <w:trPr>
          <w:cantSplit/>
          <w:trHeight w:val="230"/>
        </w:trPr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30E" w:rsidRPr="00C6059A" w:rsidRDefault="005D130E" w:rsidP="00702E02">
            <w:pPr>
              <w:pStyle w:val="Heading1"/>
              <w:numPr>
                <w:ilvl w:val="0"/>
                <w:numId w:val="0"/>
              </w:numPr>
              <w:rPr>
                <w:rFonts w:cs="Arial"/>
                <w:lang w:val="fr-FR"/>
              </w:rPr>
            </w:pPr>
            <w:r w:rsidRPr="00C6059A">
              <w:rPr>
                <w:rFonts w:cs="Arial"/>
                <w:lang w:val="fr-FR"/>
              </w:rPr>
              <w:t>2) Coûts</w:t>
            </w:r>
          </w:p>
        </w:tc>
      </w:tr>
      <w:tr w:rsidR="005D130E" w:rsidRPr="00C6059A" w:rsidTr="00702E02">
        <w:trPr>
          <w:cantSplit/>
          <w:trHeight w:val="454"/>
        </w:trPr>
        <w:tc>
          <w:tcPr>
            <w:tcW w:w="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6059A">
              <w:rPr>
                <w:rFonts w:ascii="Arial" w:hAnsi="Arial" w:cs="Arial"/>
                <w:sz w:val="16"/>
                <w:szCs w:val="16"/>
                <w:lang w:val="fr-FR"/>
              </w:rPr>
              <w:t>Eléments éligibles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130E" w:rsidRPr="00C6059A" w:rsidRDefault="005D130E" w:rsidP="00702E02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6059A">
              <w:rPr>
                <w:rFonts w:ascii="Arial" w:hAnsi="Arial" w:cs="Arial"/>
                <w:sz w:val="16"/>
                <w:szCs w:val="16"/>
                <w:lang w:val="fr-FR"/>
              </w:rPr>
              <w:t>Coûts éligibles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30E" w:rsidRPr="00C6059A" w:rsidRDefault="005D130E" w:rsidP="00702E02">
            <w:pPr>
              <w:spacing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5D130E" w:rsidRPr="008C7FD9" w:rsidTr="00702E02">
        <w:trPr>
          <w:cantSplit/>
          <w:trHeight w:hRule="exact" w:val="62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2.01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 xml:space="preserve">Pompe à chaleur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7344F" w:rsidP="00702E02">
            <w:pPr>
              <w:jc w:val="center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-1464735753"/>
                <w:placeholder>
                  <w:docPart w:val="877F0F7FD20C42A9AB8B579E86174120"/>
                </w:placeholder>
              </w:sdtPr>
              <w:sdtEndPr/>
              <w:sdtContent>
                <w:r w:rsidR="005D130E" w:rsidRP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</w:t>
                </w:r>
                <w:r w:rsid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 </w:t>
                </w:r>
                <w:r w:rsidR="005D130E" w:rsidRP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       </w:t>
                </w:r>
              </w:sdtContent>
            </w:sdt>
            <w:r w:rsidR="005D130E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5D130E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5D130E" w:rsidRPr="00C6059A">
              <w:rPr>
                <w:rFonts w:ascii="Arial" w:hAnsi="Arial" w:cs="Arial"/>
                <w:sz w:val="16"/>
                <w:szCs w:val="16"/>
                <w:lang w:val="fr-FR"/>
              </w:rPr>
              <w:t>€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30E" w:rsidRPr="00C6059A" w:rsidRDefault="005D130E" w:rsidP="00702E02">
            <w:pPr>
              <w:spacing w:after="80"/>
              <w:jc w:val="center"/>
              <w:rPr>
                <w:rFonts w:ascii="Arial" w:hAnsi="Arial" w:cs="Arial"/>
                <w:b/>
                <w:sz w:val="14"/>
                <w:lang w:val="fr-FR"/>
              </w:rPr>
            </w:pPr>
            <w:r w:rsidRPr="00C6059A">
              <w:rPr>
                <w:rFonts w:ascii="Arial" w:hAnsi="Arial" w:cs="Arial"/>
                <w:i/>
                <w:sz w:val="16"/>
                <w:szCs w:val="16"/>
                <w:lang w:val="fr-FR"/>
              </w:rPr>
              <w:t>Les coûts sont à indiquer hors tva.</w:t>
            </w:r>
          </w:p>
        </w:tc>
      </w:tr>
      <w:tr w:rsidR="005D130E" w:rsidRPr="00C6059A" w:rsidTr="00702E02">
        <w:trPr>
          <w:cantSplit/>
          <w:trHeight w:hRule="exact" w:val="6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2.02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Source de chaleur (captage géothermique vertical ou horizontal ou accumulateur de chaleur latente)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7344F" w:rsidP="00702E02">
            <w:pPr>
              <w:jc w:val="center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1916663637"/>
                <w:placeholder>
                  <w:docPart w:val="549182DF72564444AB1CEE8A9E1E6B4F"/>
                </w:placeholder>
              </w:sdtPr>
              <w:sdtEndPr/>
              <w:sdtContent>
                <w:r w:rsidR="005D130E" w:rsidRP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</w:t>
                </w:r>
                <w:r w:rsid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 </w:t>
                </w:r>
                <w:r w:rsidR="005D130E" w:rsidRP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       </w:t>
                </w:r>
              </w:sdtContent>
            </w:sdt>
            <w:r w:rsidR="005D130E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5D130E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5D130E" w:rsidRPr="00C6059A">
              <w:rPr>
                <w:rFonts w:ascii="Arial" w:hAnsi="Arial" w:cs="Arial"/>
                <w:sz w:val="16"/>
                <w:szCs w:val="16"/>
                <w:lang w:val="fr-FR"/>
              </w:rPr>
              <w:t>€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D130E" w:rsidRPr="00C6059A" w:rsidRDefault="005D130E" w:rsidP="00702E02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" w:hAnsi="Arial" w:cs="Arial"/>
                <w:b/>
                <w:sz w:val="16"/>
                <w:lang w:val="fr-FR"/>
              </w:rPr>
            </w:pPr>
          </w:p>
        </w:tc>
      </w:tr>
      <w:tr w:rsidR="005D130E" w:rsidRPr="00C6059A" w:rsidTr="00702E02">
        <w:trPr>
          <w:cantSplit/>
          <w:trHeight w:hRule="exact" w:val="71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2.03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Equipement périphérique (raccordement hydraulique et électrique)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7344F" w:rsidP="005D130E">
            <w:pPr>
              <w:jc w:val="center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/>
                  <w:noProof/>
                  <w:sz w:val="18"/>
                </w:rPr>
                <w:id w:val="-2102711801"/>
                <w:placeholder>
                  <w:docPart w:val="B54FB45901A649A3A37CCD6BFF2755E6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id w:val="-437370695"/>
                    <w:placeholder>
                      <w:docPart w:val="00B9CFEB2C8246F0A51B3EC837DF401A"/>
                    </w:placeholder>
                  </w:sdtPr>
                  <w:sdtEndPr/>
                  <w:sdtContent>
                    <w:r w:rsidR="005D130E" w:rsidRPr="005D130E">
                      <w:rPr>
                        <w:rFonts w:ascii="Arial" w:hAnsi="Arial" w:cs="Arial"/>
                        <w:sz w:val="18"/>
                        <w:szCs w:val="18"/>
                        <w:shd w:val="clear" w:color="auto" w:fill="D9D9D9" w:themeFill="background1" w:themeFillShade="D9"/>
                        <w:lang w:val="fr-FR"/>
                      </w:rPr>
                      <w:t xml:space="preserve">  </w:t>
                    </w:r>
                    <w:r w:rsidR="005D130E">
                      <w:rPr>
                        <w:rFonts w:ascii="Arial" w:hAnsi="Arial" w:cs="Arial"/>
                        <w:sz w:val="18"/>
                        <w:szCs w:val="18"/>
                        <w:shd w:val="clear" w:color="auto" w:fill="D9D9D9" w:themeFill="background1" w:themeFillShade="D9"/>
                        <w:lang w:val="fr-FR"/>
                      </w:rPr>
                      <w:t xml:space="preserve">   </w:t>
                    </w:r>
                    <w:r w:rsidR="005D130E" w:rsidRPr="005D130E">
                      <w:rPr>
                        <w:rFonts w:ascii="Arial" w:hAnsi="Arial" w:cs="Arial"/>
                        <w:sz w:val="18"/>
                        <w:szCs w:val="18"/>
                        <w:shd w:val="clear" w:color="auto" w:fill="D9D9D9" w:themeFill="background1" w:themeFillShade="D9"/>
                        <w:lang w:val="fr-FR"/>
                      </w:rPr>
                      <w:t xml:space="preserve">         </w:t>
                    </w:r>
                  </w:sdtContent>
                </w:sdt>
                <w:r w:rsidR="005D130E">
                  <w:rPr>
                    <w:rFonts w:ascii="Arial" w:hAnsi="Arial"/>
                    <w:noProof/>
                    <w:sz w:val="18"/>
                  </w:rPr>
                  <w:t xml:space="preserve">         </w:t>
                </w:r>
              </w:sdtContent>
            </w:sdt>
            <w:r w:rsidR="005D130E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5D130E" w:rsidRPr="00C6059A">
              <w:rPr>
                <w:rFonts w:ascii="Arial" w:hAnsi="Arial" w:cs="Arial"/>
                <w:sz w:val="16"/>
                <w:szCs w:val="16"/>
                <w:lang w:val="fr-FR"/>
              </w:rPr>
              <w:t>€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D130E" w:rsidRPr="00C6059A" w:rsidRDefault="005D130E" w:rsidP="00702E02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" w:hAnsi="Arial" w:cs="Arial"/>
                <w:b/>
                <w:sz w:val="16"/>
                <w:lang w:val="fr-FR"/>
              </w:rPr>
            </w:pPr>
          </w:p>
        </w:tc>
      </w:tr>
      <w:tr w:rsidR="005D130E" w:rsidRPr="00C6059A" w:rsidTr="00702E02">
        <w:trPr>
          <w:cantSplit/>
          <w:trHeight w:hRule="exact" w:val="70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2.04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Système de régulation et de contrôle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7344F" w:rsidP="00702E02">
            <w:pPr>
              <w:jc w:val="center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661277810"/>
                <w:placeholder>
                  <w:docPart w:val="A30D08315E1C42ABA7DE1E91D4554D1B"/>
                </w:placeholder>
              </w:sdtPr>
              <w:sdtEndPr/>
              <w:sdtContent>
                <w:r w:rsidR="005D130E" w:rsidRP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</w:t>
                </w:r>
                <w:r w:rsid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 </w:t>
                </w:r>
                <w:r w:rsidR="005D130E" w:rsidRP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       </w:t>
                </w:r>
              </w:sdtContent>
            </w:sdt>
            <w:r w:rsidR="005D130E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5D130E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5D130E" w:rsidRPr="00C6059A">
              <w:rPr>
                <w:rFonts w:ascii="Arial" w:hAnsi="Arial" w:cs="Arial"/>
                <w:sz w:val="16"/>
                <w:szCs w:val="16"/>
                <w:lang w:val="fr-FR"/>
              </w:rPr>
              <w:t>€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D130E" w:rsidRPr="00C6059A" w:rsidRDefault="005D130E" w:rsidP="00702E02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" w:hAnsi="Arial" w:cs="Arial"/>
                <w:b/>
                <w:sz w:val="16"/>
                <w:lang w:val="fr-FR"/>
              </w:rPr>
            </w:pPr>
          </w:p>
        </w:tc>
      </w:tr>
      <w:tr w:rsidR="005D130E" w:rsidRPr="00C6059A" w:rsidTr="00702E02">
        <w:trPr>
          <w:cantSplit/>
          <w:trHeight w:hRule="exact" w:val="70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2.05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 xml:space="preserve">Frais d’installation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7344F" w:rsidP="005D130E">
            <w:pPr>
              <w:jc w:val="center"/>
              <w:rPr>
                <w:rFonts w:ascii="Arial" w:hAnsi="Arial" w:cs="Arial"/>
                <w:sz w:val="18"/>
                <w:szCs w:val="16"/>
                <w:u w:val="single"/>
                <w:lang w:val="fr-FR"/>
              </w:rPr>
            </w:pPr>
            <w:sdt>
              <w:sdtPr>
                <w:rPr>
                  <w:rFonts w:ascii="Arial" w:hAnsi="Arial"/>
                  <w:noProof/>
                  <w:sz w:val="18"/>
                </w:rPr>
                <w:id w:val="236526258"/>
                <w:placeholder>
                  <w:docPart w:val="040C30CB64AD4A6E880031AD615D387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id w:val="-2105182081"/>
                    <w:placeholder>
                      <w:docPart w:val="CC06679AC08740D8889BCBEE9365C463"/>
                    </w:placeholder>
                  </w:sdtPr>
                  <w:sdtEndPr/>
                  <w:sdtContent>
                    <w:r w:rsidR="005D130E" w:rsidRPr="005D130E">
                      <w:rPr>
                        <w:rFonts w:ascii="Arial" w:hAnsi="Arial" w:cs="Arial"/>
                        <w:sz w:val="18"/>
                        <w:szCs w:val="18"/>
                        <w:shd w:val="clear" w:color="auto" w:fill="D9D9D9" w:themeFill="background1" w:themeFillShade="D9"/>
                        <w:lang w:val="fr-FR"/>
                      </w:rPr>
                      <w:t xml:space="preserve">  </w:t>
                    </w:r>
                    <w:r w:rsidR="005D130E">
                      <w:rPr>
                        <w:rFonts w:ascii="Arial" w:hAnsi="Arial" w:cs="Arial"/>
                        <w:sz w:val="18"/>
                        <w:szCs w:val="18"/>
                        <w:shd w:val="clear" w:color="auto" w:fill="D9D9D9" w:themeFill="background1" w:themeFillShade="D9"/>
                        <w:lang w:val="fr-FR"/>
                      </w:rPr>
                      <w:t xml:space="preserve">   </w:t>
                    </w:r>
                    <w:r w:rsidR="005D130E" w:rsidRPr="005D130E">
                      <w:rPr>
                        <w:rFonts w:ascii="Arial" w:hAnsi="Arial" w:cs="Arial"/>
                        <w:sz w:val="18"/>
                        <w:szCs w:val="18"/>
                        <w:shd w:val="clear" w:color="auto" w:fill="D9D9D9" w:themeFill="background1" w:themeFillShade="D9"/>
                        <w:lang w:val="fr-FR"/>
                      </w:rPr>
                      <w:t xml:space="preserve">         </w:t>
                    </w:r>
                  </w:sdtContent>
                </w:sdt>
              </w:sdtContent>
            </w:sdt>
            <w:r w:rsidR="005D130E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5D130E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5D130E" w:rsidRPr="00C6059A">
              <w:rPr>
                <w:rFonts w:ascii="Arial" w:hAnsi="Arial" w:cs="Arial"/>
                <w:sz w:val="16"/>
                <w:szCs w:val="16"/>
                <w:lang w:val="fr-FR"/>
              </w:rPr>
              <w:t>€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D130E" w:rsidRPr="00C6059A" w:rsidRDefault="005D130E" w:rsidP="00702E02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" w:hAnsi="Arial" w:cs="Arial"/>
                <w:b/>
                <w:sz w:val="16"/>
                <w:lang w:val="fr-FR"/>
              </w:rPr>
            </w:pPr>
          </w:p>
        </w:tc>
      </w:tr>
      <w:tr w:rsidR="005D130E" w:rsidRPr="00C6059A" w:rsidTr="00702E02">
        <w:trPr>
          <w:cantSplit/>
          <w:trHeight w:hRule="exact" w:val="75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2.06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Total des coûts éligibles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7344F" w:rsidP="00702E02">
            <w:pPr>
              <w:jc w:val="center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-1122307519"/>
                <w:placeholder>
                  <w:docPart w:val="594BDAD968BF48F695414E26E842E414"/>
                </w:placeholder>
              </w:sdtPr>
              <w:sdtEndPr/>
              <w:sdtContent>
                <w:r w:rsidR="005D130E" w:rsidRP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</w:t>
                </w:r>
                <w:r w:rsid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 </w:t>
                </w:r>
                <w:r w:rsidR="005D130E" w:rsidRP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       </w:t>
                </w:r>
              </w:sdtContent>
            </w:sdt>
            <w:r w:rsidR="005D130E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5D130E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5D130E" w:rsidRPr="00C6059A">
              <w:rPr>
                <w:rFonts w:ascii="Arial" w:hAnsi="Arial" w:cs="Arial"/>
                <w:sz w:val="16"/>
                <w:szCs w:val="16"/>
                <w:lang w:val="fr-FR"/>
              </w:rPr>
              <w:t>€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30E" w:rsidRPr="00C6059A" w:rsidRDefault="005D130E" w:rsidP="00702E02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</w:tr>
    </w:tbl>
    <w:p w:rsidR="005D130E" w:rsidRPr="00C6059A" w:rsidRDefault="005D130E" w:rsidP="005D130E">
      <w:pPr>
        <w:tabs>
          <w:tab w:val="left" w:pos="4781"/>
        </w:tabs>
        <w:rPr>
          <w:rFonts w:ascii="Arial" w:hAnsi="Arial" w:cs="Arial"/>
          <w:sz w:val="18"/>
          <w:lang w:val="fr-FR"/>
        </w:rPr>
      </w:pPr>
    </w:p>
    <w:p w:rsidR="005D130E" w:rsidRPr="00C6059A" w:rsidRDefault="005D130E" w:rsidP="005D130E">
      <w:pPr>
        <w:tabs>
          <w:tab w:val="left" w:pos="4781"/>
        </w:tabs>
        <w:rPr>
          <w:rFonts w:ascii="Arial" w:hAnsi="Arial" w:cs="Arial"/>
          <w:sz w:val="18"/>
          <w:lang w:val="fr-FR"/>
        </w:rPr>
      </w:pPr>
    </w:p>
    <w:p w:rsidR="005D130E" w:rsidRPr="00C6059A" w:rsidRDefault="005D130E" w:rsidP="005D130E">
      <w:pPr>
        <w:tabs>
          <w:tab w:val="left" w:pos="4781"/>
        </w:tabs>
        <w:rPr>
          <w:rFonts w:ascii="Arial" w:hAnsi="Arial" w:cs="Arial"/>
          <w:sz w:val="18"/>
          <w:lang w:val="fr-FR"/>
        </w:rPr>
      </w:pPr>
    </w:p>
    <w:p w:rsidR="005D130E" w:rsidRPr="00C6059A" w:rsidRDefault="005D130E" w:rsidP="005D130E">
      <w:pPr>
        <w:tabs>
          <w:tab w:val="left" w:pos="4781"/>
        </w:tabs>
        <w:rPr>
          <w:rFonts w:ascii="Arial" w:hAnsi="Arial" w:cs="Arial"/>
          <w:sz w:val="18"/>
          <w:lang w:val="fr-FR"/>
        </w:rPr>
      </w:pPr>
    </w:p>
    <w:p w:rsidR="005D130E" w:rsidRPr="00C6059A" w:rsidRDefault="005D130E" w:rsidP="005D130E">
      <w:pPr>
        <w:tabs>
          <w:tab w:val="left" w:pos="4781"/>
        </w:tabs>
        <w:rPr>
          <w:rFonts w:ascii="Arial" w:hAnsi="Arial" w:cs="Arial"/>
          <w:sz w:val="18"/>
          <w:lang w:val="fr-FR"/>
        </w:rPr>
      </w:pPr>
    </w:p>
    <w:p w:rsidR="005D130E" w:rsidRPr="00C6059A" w:rsidRDefault="005D130E" w:rsidP="005D130E">
      <w:pPr>
        <w:tabs>
          <w:tab w:val="left" w:pos="4781"/>
        </w:tabs>
        <w:rPr>
          <w:rFonts w:ascii="Arial" w:hAnsi="Arial" w:cs="Arial"/>
          <w:sz w:val="18"/>
          <w:lang w:val="fr-FR"/>
        </w:rPr>
      </w:pPr>
    </w:p>
    <w:p w:rsidR="005D130E" w:rsidRPr="00C6059A" w:rsidRDefault="005D130E" w:rsidP="005D130E">
      <w:pPr>
        <w:tabs>
          <w:tab w:val="left" w:pos="4781"/>
        </w:tabs>
        <w:rPr>
          <w:rFonts w:ascii="Arial" w:hAnsi="Arial" w:cs="Arial"/>
          <w:sz w:val="18"/>
          <w:lang w:val="fr-FR"/>
        </w:rPr>
      </w:pPr>
    </w:p>
    <w:p w:rsidR="005D130E" w:rsidRPr="00C6059A" w:rsidRDefault="005D130E" w:rsidP="005D130E">
      <w:pPr>
        <w:tabs>
          <w:tab w:val="left" w:pos="4781"/>
        </w:tabs>
        <w:rPr>
          <w:rFonts w:ascii="Arial" w:hAnsi="Arial" w:cs="Arial"/>
          <w:sz w:val="18"/>
          <w:lang w:val="fr-FR"/>
        </w:rPr>
      </w:pPr>
    </w:p>
    <w:p w:rsidR="005D130E" w:rsidRPr="00C6059A" w:rsidRDefault="005D130E" w:rsidP="005D130E">
      <w:pPr>
        <w:tabs>
          <w:tab w:val="left" w:pos="4781"/>
        </w:tabs>
        <w:rPr>
          <w:rFonts w:ascii="Arial" w:hAnsi="Arial" w:cs="Arial"/>
          <w:sz w:val="18"/>
          <w:lang w:val="fr-FR"/>
        </w:rPr>
      </w:pPr>
    </w:p>
    <w:tbl>
      <w:tblPr>
        <w:tblW w:w="10036" w:type="dxa"/>
        <w:tblInd w:w="-397" w:type="dxa"/>
        <w:tblLayout w:type="fixed"/>
        <w:tblLook w:val="0000" w:firstRow="0" w:lastRow="0" w:firstColumn="0" w:lastColumn="0" w:noHBand="0" w:noVBand="0"/>
      </w:tblPr>
      <w:tblGrid>
        <w:gridCol w:w="397"/>
        <w:gridCol w:w="559"/>
        <w:gridCol w:w="3518"/>
        <w:gridCol w:w="27"/>
        <w:gridCol w:w="1533"/>
        <w:gridCol w:w="4002"/>
      </w:tblGrid>
      <w:tr w:rsidR="005D130E" w:rsidRPr="00C6059A" w:rsidTr="00702E02">
        <w:trPr>
          <w:cantSplit/>
          <w:trHeight w:val="230"/>
        </w:trPr>
        <w:tc>
          <w:tcPr>
            <w:tcW w:w="397" w:type="dxa"/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D130E" w:rsidRPr="00C6059A" w:rsidRDefault="005D130E" w:rsidP="00702E02">
            <w:pPr>
              <w:pStyle w:val="Heading1"/>
              <w:numPr>
                <w:ilvl w:val="0"/>
                <w:numId w:val="0"/>
              </w:numPr>
              <w:rPr>
                <w:rFonts w:cs="Arial"/>
                <w:lang w:val="fr-FR"/>
              </w:rPr>
            </w:pPr>
            <w:r w:rsidRPr="00C6059A">
              <w:rPr>
                <w:rFonts w:cs="Arial"/>
                <w:lang w:val="fr-FR"/>
              </w:rPr>
              <w:t>3) Informations techniques</w:t>
            </w:r>
          </w:p>
        </w:tc>
      </w:tr>
      <w:tr w:rsidR="005D130E" w:rsidRPr="005D130E" w:rsidTr="00702E02">
        <w:trPr>
          <w:cantSplit/>
          <w:trHeight w:val="85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3.01</w:t>
            </w: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130E" w:rsidRPr="00C6059A" w:rsidRDefault="005D130E" w:rsidP="005D130E">
            <w:pPr>
              <w:snapToGrid w:val="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M</w:t>
            </w:r>
            <w:r w:rsidRPr="00C6059A">
              <w:rPr>
                <w:rFonts w:ascii="Arial" w:hAnsi="Arial" w:cs="Arial"/>
                <w:sz w:val="18"/>
                <w:lang w:val="fr-FR"/>
              </w:rPr>
              <w:t>arque et modèle de la pompe à chaleur</w:t>
            </w:r>
            <w:r>
              <w:rPr>
                <w:rFonts w:ascii="Arial" w:hAnsi="Arial" w:cs="Arial"/>
                <w:sz w:val="18"/>
                <w:lang w:val="fr-FR"/>
              </w:rPr>
              <w:t xml:space="preserve"> : </w:t>
            </w:r>
          </w:p>
        </w:tc>
        <w:tc>
          <w:tcPr>
            <w:tcW w:w="556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0E" w:rsidRPr="005D130E" w:rsidRDefault="0057344F" w:rsidP="00702E02">
            <w:pPr>
              <w:spacing w:before="120"/>
              <w:rPr>
                <w:rFonts w:ascii="Arial" w:hAnsi="Arial" w:cs="Arial"/>
                <w:sz w:val="18"/>
                <w:u w:val="single"/>
                <w:lang w:val="de-D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-1246948676"/>
                <w:placeholder>
                  <w:docPart w:val="8A34CD7865B14AA7950BE2C1C2A3A390"/>
                </w:placeholder>
              </w:sdtPr>
              <w:sdtEndPr/>
              <w:sdtContent>
                <w:r w:rsidR="005D130E" w:rsidRP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</w:t>
                </w:r>
                <w:r w:rsid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                                                                           </w:t>
                </w:r>
                <w:r w:rsidR="005D130E" w:rsidRP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        </w:t>
                </w:r>
              </w:sdtContent>
            </w:sdt>
            <w:r w:rsidR="005D130E" w:rsidRPr="005D130E">
              <w:rPr>
                <w:rFonts w:ascii="Arial" w:hAnsi="Arial" w:cs="Arial"/>
                <w:sz w:val="18"/>
                <w:u w:val="single"/>
                <w:lang w:val="de-DE"/>
              </w:rPr>
              <w:t xml:space="preserve"> </w:t>
            </w:r>
          </w:p>
        </w:tc>
      </w:tr>
      <w:tr w:rsidR="005D130E" w:rsidRPr="008C7FD9" w:rsidTr="00702E02">
        <w:trPr>
          <w:cantSplit/>
          <w:trHeight w:val="102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3.02</w:t>
            </w: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D130E" w:rsidRPr="00C6059A" w:rsidRDefault="005D130E" w:rsidP="005D130E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Puissance thermique nominale de la pompe à chaleur selon la norme EN14511 :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1885054307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18"/>
                    <w:lang w:val="fr-FR"/>
                  </w:rPr>
                  <w:t xml:space="preserve"> </w:t>
                </w:r>
              </w:sdtContent>
            </w:sdt>
          </w:p>
        </w:tc>
        <w:tc>
          <w:tcPr>
            <w:tcW w:w="1560" w:type="dxa"/>
            <w:gridSpan w:val="2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5D130E" w:rsidRPr="00C6059A" w:rsidRDefault="0057344F" w:rsidP="00702E0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41328535"/>
                <w:placeholder>
                  <w:docPart w:val="65313AED8D464A78A15885C6A84E6B7A"/>
                </w:placeholder>
              </w:sdtPr>
              <w:sdtEndPr/>
              <w:sdtContent>
                <w:r w:rsidR="005D130E" w:rsidRP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         </w:t>
                </w:r>
              </w:sdtContent>
            </w:sdt>
            <w:r w:rsidR="005D130E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5D130E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5D130E" w:rsidRPr="00C6059A">
              <w:rPr>
                <w:rFonts w:ascii="Arial" w:hAnsi="Arial" w:cs="Arial"/>
                <w:sz w:val="18"/>
                <w:szCs w:val="18"/>
                <w:lang w:val="fr-FR"/>
              </w:rPr>
              <w:t>kW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i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i/>
                <w:sz w:val="14"/>
                <w:szCs w:val="14"/>
                <w:lang w:val="fr-FR"/>
              </w:rPr>
              <w:t>Une fiche technique du fabricant est à joindre indiquant la puissance thermique nominale et certifiant le coefficient de performance selon la norme EN 14511.</w:t>
            </w:r>
          </w:p>
        </w:tc>
      </w:tr>
      <w:tr w:rsidR="005D130E" w:rsidRPr="00C6059A" w:rsidTr="00702E02">
        <w:trPr>
          <w:cantSplit/>
          <w:trHeight w:val="102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3.03</w:t>
            </w: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D130E" w:rsidRPr="005D130E" w:rsidRDefault="005D130E" w:rsidP="005D130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5D130E">
              <w:rPr>
                <w:rFonts w:ascii="Arial" w:hAnsi="Arial" w:cs="Arial"/>
                <w:sz w:val="18"/>
                <w:szCs w:val="18"/>
                <w:lang w:val="de-DE"/>
              </w:rPr>
              <w:t xml:space="preserve">Production thermique annuelle estimée :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5D130E" w:rsidRPr="00C6059A" w:rsidRDefault="0057344F" w:rsidP="005D130E">
            <w:pPr>
              <w:rPr>
                <w:rFonts w:ascii="Arial" w:hAnsi="Arial" w:cs="Arial"/>
                <w:sz w:val="18"/>
                <w:szCs w:val="16"/>
                <w:u w:val="single"/>
                <w:lang w:val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23832956"/>
                <w:placeholder>
                  <w:docPart w:val="5AA46BCC6CED41A1994451D996795B67"/>
                </w:placeholder>
              </w:sdtPr>
              <w:sdtEndPr/>
              <w:sdtContent>
                <w:r w:rsidR="005D130E" w:rsidRP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         </w:t>
                </w:r>
              </w:sdtContent>
            </w:sdt>
            <w:r w:rsidR="005D130E" w:rsidRPr="005D130E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="005D130E" w:rsidRPr="00C6059A">
              <w:rPr>
                <w:rFonts w:ascii="Arial" w:hAnsi="Arial" w:cs="Arial"/>
                <w:sz w:val="18"/>
                <w:szCs w:val="18"/>
                <w:lang w:val="fr-FR"/>
              </w:rPr>
              <w:t>MWh/a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i/>
                <w:sz w:val="14"/>
                <w:szCs w:val="14"/>
                <w:lang w:val="fr-FR"/>
              </w:rPr>
            </w:pPr>
          </w:p>
          <w:p w:rsidR="005D130E" w:rsidRPr="00C6059A" w:rsidRDefault="005D130E" w:rsidP="00702E02">
            <w:pPr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5D130E" w:rsidRPr="00C6059A" w:rsidRDefault="005D130E" w:rsidP="00702E02">
            <w:pPr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5D130E" w:rsidRPr="00C6059A" w:rsidRDefault="005D130E" w:rsidP="00702E02">
            <w:pPr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5D130E" w:rsidRPr="00C6059A" w:rsidRDefault="005D130E" w:rsidP="00702E02">
            <w:pPr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5D130E" w:rsidRPr="00C6059A" w:rsidRDefault="005D130E" w:rsidP="00702E02">
            <w:pPr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</w:tr>
      <w:tr w:rsidR="005D130E" w:rsidRPr="008C7FD9" w:rsidTr="00702E02">
        <w:trPr>
          <w:cantSplit/>
          <w:trHeight w:val="102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3.03</w:t>
            </w: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Température de départ T</w:t>
            </w:r>
            <w:r w:rsidRPr="00C6059A">
              <w:rPr>
                <w:rFonts w:ascii="Arial" w:hAnsi="Arial" w:cs="Arial"/>
                <w:sz w:val="18"/>
                <w:szCs w:val="18"/>
                <w:vertAlign w:val="subscript"/>
                <w:lang w:val="fr-FR"/>
              </w:rPr>
              <w:t>max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val="fr-F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5D130E" w:rsidRPr="005D130E" w:rsidRDefault="0057344F" w:rsidP="005D130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  <w:lang w:val="fr-FR"/>
                </w:rPr>
                <w:id w:val="1577314586"/>
                <w:placeholder>
                  <w:docPart w:val="DefaultPlaceholder_1081868574"/>
                </w:placeholder>
              </w:sdtPr>
              <w:sdtEndPr/>
              <w:sdtContent>
                <w:r w:rsidR="005D130E">
                  <w:rPr>
                    <w:rFonts w:ascii="Arial" w:hAnsi="Arial" w:cs="Arial"/>
                    <w:sz w:val="18"/>
                    <w:szCs w:val="16"/>
                    <w:lang w:val="fr-FR"/>
                  </w:rPr>
                  <w:t xml:space="preserve"> </w:t>
                </w:r>
              </w:sdtContent>
            </w:sdt>
            <w:r w:rsidR="005D130E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161749637"/>
                <w:placeholder>
                  <w:docPart w:val="13695016F3DB4BC794F0CA4E76B7A2E8"/>
                </w:placeholder>
              </w:sdtPr>
              <w:sdtEndPr/>
              <w:sdtContent>
                <w:r w:rsidR="005D130E" w:rsidRP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         </w:t>
                </w:r>
              </w:sdtContent>
            </w:sdt>
            <w:r w:rsidR="005D130E" w:rsidRPr="005D130E">
              <w:rPr>
                <w:rFonts w:ascii="Arial" w:hAnsi="Arial" w:cs="Arial"/>
                <w:sz w:val="18"/>
                <w:szCs w:val="16"/>
                <w:lang w:val="de-DE"/>
              </w:rPr>
              <w:tab/>
            </w:r>
            <w:r w:rsidR="005D130E" w:rsidRPr="005D130E">
              <w:rPr>
                <w:rFonts w:ascii="Arial" w:hAnsi="Arial" w:cs="Arial"/>
                <w:sz w:val="18"/>
                <w:szCs w:val="18"/>
                <w:lang w:val="de-DE"/>
              </w:rPr>
              <w:t>°C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i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i/>
                <w:sz w:val="14"/>
                <w:szCs w:val="14"/>
                <w:lang w:val="fr-FR"/>
              </w:rPr>
              <w:t>Le système de chauffage est à dimensionner de façon à pouvoir alimenter le circuit de chauffage avec une température de départ maximale de 35 °C (W35). Si tel n’est pas le cas, le coefficient de performance de la pompe à chaleur doit atteindre au moins le seuil demandé au régime W35 avec la température de départ choisie.</w:t>
            </w:r>
          </w:p>
        </w:tc>
      </w:tr>
      <w:tr w:rsidR="005D130E" w:rsidRPr="008C7FD9" w:rsidTr="00702E02">
        <w:trPr>
          <w:cantSplit/>
          <w:trHeight w:val="559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 xml:space="preserve">3.04 </w:t>
            </w:r>
          </w:p>
        </w:tc>
        <w:tc>
          <w:tcPr>
            <w:tcW w:w="5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Coefficient de performance selon la norme EN14511 (prière d’indiquer le régime choisi)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i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i/>
                <w:sz w:val="14"/>
                <w:szCs w:val="14"/>
                <w:lang w:val="fr-FR"/>
              </w:rPr>
              <w:t>Coefficient de performance (COP) à respecter pour :</w:t>
            </w:r>
          </w:p>
        </w:tc>
      </w:tr>
      <w:tr w:rsidR="005D130E" w:rsidRPr="008C7FD9" w:rsidTr="00702E02">
        <w:trPr>
          <w:cantSplit/>
          <w:trHeight w:val="845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130E" w:rsidRPr="00C6059A" w:rsidRDefault="005D130E" w:rsidP="00702E02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7344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57344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D130E" w:rsidRPr="009A4D36" w:rsidRDefault="005D130E" w:rsidP="00702E02">
            <w:pPr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au régime B0/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W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-865678650"/>
                <w:placeholder>
                  <w:docPart w:val="7994F69FAF074FCCBED620581B823566"/>
                </w:placeholder>
              </w:sdtPr>
              <w:sdtEndPr/>
              <w:sdtContent>
                <w:r w:rsidRP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         </w:t>
                </w:r>
              </w:sdtContent>
            </w:sdt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30E" w:rsidRPr="00C6059A" w:rsidRDefault="0057344F" w:rsidP="00702E0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1275604810"/>
                <w:placeholder>
                  <w:docPart w:val="B4CDB5B637D1464199F0A5B011D41382"/>
                </w:placeholder>
              </w:sdtPr>
              <w:sdtEndPr/>
              <w:sdtContent>
                <w:r w:rsidR="005D130E" w:rsidRP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         </w:t>
                </w:r>
              </w:sdtContent>
            </w:sdt>
          </w:p>
        </w:tc>
        <w:tc>
          <w:tcPr>
            <w:tcW w:w="4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i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i/>
                <w:sz w:val="14"/>
                <w:szCs w:val="14"/>
                <w:lang w:val="fr-FR"/>
              </w:rPr>
              <w:t>Pompe à chaleur géothermique eau glycolée/eau ou pompe à chaleur combinée à un accumulateur de chaleur latente et un collecteur solaire thermique:</w:t>
            </w:r>
          </w:p>
          <w:p w:rsidR="005D130E" w:rsidRPr="00C6059A" w:rsidRDefault="005D130E" w:rsidP="00702E02">
            <w:pPr>
              <w:spacing w:before="40"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i/>
                <w:sz w:val="14"/>
                <w:szCs w:val="14"/>
                <w:lang w:val="fr-FR"/>
              </w:rPr>
              <w:t>COP ≥ 4,3 au régime B0/W35</w:t>
            </w:r>
          </w:p>
        </w:tc>
      </w:tr>
      <w:tr w:rsidR="005D130E" w:rsidRPr="008C7FD9" w:rsidTr="00702E02">
        <w:trPr>
          <w:cantSplit/>
          <w:trHeight w:val="765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130E" w:rsidRPr="00C6059A" w:rsidRDefault="005D130E" w:rsidP="00702E02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7344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57344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D130E" w:rsidRPr="009A4D36" w:rsidRDefault="005D130E" w:rsidP="00702E02">
            <w:pPr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au régime E4/W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266200021"/>
                <w:placeholder>
                  <w:docPart w:val="689BEADD96A9493C8772A55311CC2F25"/>
                </w:placeholder>
              </w:sdtPr>
              <w:sdtEndPr/>
              <w:sdtContent>
                <w:r w:rsidRP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         </w:t>
                </w:r>
              </w:sdtContent>
            </w:sdt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30E" w:rsidRPr="00C6059A" w:rsidRDefault="0057344F" w:rsidP="00702E0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-1667006104"/>
                <w:placeholder>
                  <w:docPart w:val="87F4FF1F913649B8A3E4FA69E9A8B70C"/>
                </w:placeholder>
              </w:sdtPr>
              <w:sdtEndPr/>
              <w:sdtContent>
                <w:r w:rsidR="005D130E" w:rsidRP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         </w:t>
                </w:r>
              </w:sdtContent>
            </w:sdt>
          </w:p>
        </w:tc>
        <w:tc>
          <w:tcPr>
            <w:tcW w:w="4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i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i/>
                <w:sz w:val="14"/>
                <w:szCs w:val="14"/>
                <w:lang w:val="fr-FR"/>
              </w:rPr>
              <w:t xml:space="preserve">Pompe à chaleur géothermique à détente directe: </w:t>
            </w:r>
          </w:p>
          <w:p w:rsidR="005D130E" w:rsidRPr="00C6059A" w:rsidRDefault="005D130E" w:rsidP="00702E02">
            <w:pPr>
              <w:spacing w:before="40"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i/>
                <w:sz w:val="14"/>
                <w:szCs w:val="14"/>
                <w:lang w:val="fr-FR"/>
              </w:rPr>
              <w:t>COP ≥ 4,3 au régime E4/W35</w:t>
            </w:r>
          </w:p>
        </w:tc>
      </w:tr>
      <w:tr w:rsidR="005D130E" w:rsidRPr="008C7FD9" w:rsidTr="00702E02">
        <w:trPr>
          <w:cantSplit/>
          <w:trHeight w:val="765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130E" w:rsidRPr="00C6059A" w:rsidRDefault="005D130E" w:rsidP="00702E02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7344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57344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D130E" w:rsidRPr="009A4D36" w:rsidRDefault="005D130E" w:rsidP="00702E02">
            <w:pPr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au régime W10/W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2123332992"/>
                <w:placeholder>
                  <w:docPart w:val="F593877FC0224AB6988D8C3DF5ABF4D4"/>
                </w:placeholder>
              </w:sdtPr>
              <w:sdtEndPr/>
              <w:sdtContent>
                <w:r w:rsidRP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         </w:t>
                </w:r>
              </w:sdtContent>
            </w:sdt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30E" w:rsidRPr="00C6059A" w:rsidRDefault="0057344F" w:rsidP="00702E0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748385126"/>
                <w:placeholder>
                  <w:docPart w:val="D8962F363A8C460DB6EE388B4EF23398"/>
                </w:placeholder>
              </w:sdtPr>
              <w:sdtEndPr/>
              <w:sdtContent>
                <w:r w:rsidR="005D130E" w:rsidRP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         </w:t>
                </w:r>
              </w:sdtContent>
            </w:sdt>
          </w:p>
        </w:tc>
        <w:tc>
          <w:tcPr>
            <w:tcW w:w="4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i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i/>
                <w:sz w:val="14"/>
                <w:szCs w:val="14"/>
                <w:lang w:val="fr-FR"/>
              </w:rPr>
              <w:t>Pompe à chaleur eau/eau :</w:t>
            </w:r>
          </w:p>
          <w:p w:rsidR="005D130E" w:rsidRPr="00C6059A" w:rsidRDefault="005D130E" w:rsidP="00702E02">
            <w:pPr>
              <w:rPr>
                <w:rFonts w:ascii="Arial" w:hAnsi="Arial" w:cs="Arial"/>
                <w:i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i/>
                <w:sz w:val="14"/>
                <w:szCs w:val="14"/>
                <w:lang w:val="fr-FR"/>
              </w:rPr>
              <w:t xml:space="preserve">                         COP ≥ 5,1 au régime W10/W35</w:t>
            </w:r>
          </w:p>
        </w:tc>
      </w:tr>
      <w:tr w:rsidR="005D130E" w:rsidRPr="00C6059A" w:rsidTr="00702E02">
        <w:trPr>
          <w:cantSplit/>
          <w:trHeight w:val="765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0E" w:rsidRPr="00C6059A" w:rsidRDefault="005D130E" w:rsidP="00702E02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7344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57344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5D130E" w:rsidRPr="009A4D36" w:rsidRDefault="005D130E" w:rsidP="00702E02">
            <w:pPr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au régime A2/W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-581457311"/>
                <w:placeholder>
                  <w:docPart w:val="BCD66FC35DD84CD48AF256A89819F7FD"/>
                </w:placeholder>
              </w:sdtPr>
              <w:sdtEndPr/>
              <w:sdtContent>
                <w:r w:rsidRP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         </w:t>
                </w:r>
              </w:sdtContent>
            </w:sdt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7344F" w:rsidP="00702E0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1624957655"/>
                <w:placeholder>
                  <w:docPart w:val="DECD0EB4F1854D4F85EC1302347B1115"/>
                </w:placeholder>
              </w:sdtPr>
              <w:sdtEndPr/>
              <w:sdtContent>
                <w:r w:rsidR="005D130E" w:rsidRPr="005D130E">
                  <w:rPr>
                    <w:rFonts w:ascii="Arial" w:hAnsi="Arial" w:cs="Arial"/>
                    <w:sz w:val="18"/>
                    <w:szCs w:val="18"/>
                    <w:shd w:val="clear" w:color="auto" w:fill="D9D9D9" w:themeFill="background1" w:themeFillShade="D9"/>
                    <w:lang w:val="fr-FR"/>
                  </w:rPr>
                  <w:t xml:space="preserve">           </w:t>
                </w:r>
              </w:sdtContent>
            </w:sdt>
          </w:p>
        </w:tc>
        <w:tc>
          <w:tcPr>
            <w:tcW w:w="4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30E" w:rsidRPr="00C6059A" w:rsidRDefault="005D130E" w:rsidP="00702E02">
            <w:pPr>
              <w:spacing w:before="40"/>
              <w:rPr>
                <w:rFonts w:ascii="Arial" w:hAnsi="Arial" w:cs="Arial"/>
                <w:b/>
                <w:i/>
                <w:sz w:val="14"/>
                <w:szCs w:val="14"/>
                <w:lang w:val="fr-FR"/>
              </w:rPr>
            </w:pPr>
          </w:p>
        </w:tc>
      </w:tr>
    </w:tbl>
    <w:p w:rsidR="005D130E" w:rsidRPr="00C6059A" w:rsidRDefault="005D130E" w:rsidP="005D130E">
      <w:pPr>
        <w:rPr>
          <w:rFonts w:ascii="Arial" w:hAnsi="Arial" w:cs="Arial"/>
          <w:lang w:val="fr-FR"/>
        </w:rPr>
      </w:pPr>
    </w:p>
    <w:tbl>
      <w:tblPr>
        <w:tblW w:w="10036" w:type="dxa"/>
        <w:tblInd w:w="-397" w:type="dxa"/>
        <w:tblLayout w:type="fixed"/>
        <w:tblLook w:val="0000" w:firstRow="0" w:lastRow="0" w:firstColumn="0" w:lastColumn="0" w:noHBand="0" w:noVBand="0"/>
      </w:tblPr>
      <w:tblGrid>
        <w:gridCol w:w="396"/>
        <w:gridCol w:w="3406"/>
        <w:gridCol w:w="425"/>
        <w:gridCol w:w="1807"/>
        <w:gridCol w:w="4002"/>
      </w:tblGrid>
      <w:tr w:rsidR="005D130E" w:rsidRPr="00C6059A" w:rsidTr="00702E02">
        <w:trPr>
          <w:cantSplit/>
          <w:trHeight w:val="452"/>
        </w:trPr>
        <w:tc>
          <w:tcPr>
            <w:tcW w:w="396" w:type="dxa"/>
            <w:tcBorders>
              <w:right w:val="single" w:sz="4" w:space="0" w:color="auto"/>
            </w:tcBorders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30E" w:rsidRPr="00C6059A" w:rsidRDefault="005D130E" w:rsidP="00702E02">
            <w:pPr>
              <w:pStyle w:val="Heading1"/>
              <w:numPr>
                <w:ilvl w:val="0"/>
                <w:numId w:val="0"/>
              </w:numPr>
              <w:rPr>
                <w:rFonts w:cs="Arial"/>
                <w:sz w:val="20"/>
                <w:lang w:val="fr-FR"/>
              </w:rPr>
            </w:pPr>
            <w:r w:rsidRPr="00C6059A">
              <w:rPr>
                <w:rFonts w:cs="Arial"/>
                <w:sz w:val="20"/>
                <w:lang w:val="fr-FR"/>
              </w:rPr>
              <w:t>4) Obligations à respecter</w:t>
            </w:r>
          </w:p>
        </w:tc>
      </w:tr>
      <w:tr w:rsidR="005D130E" w:rsidRPr="00C6059A" w:rsidTr="00702E02">
        <w:trPr>
          <w:cantSplit/>
          <w:trHeight w:val="452"/>
        </w:trPr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D130E" w:rsidRPr="00C6059A" w:rsidRDefault="005D130E" w:rsidP="00702E02">
            <w:pPr>
              <w:jc w:val="center"/>
              <w:rPr>
                <w:rFonts w:ascii="Arial" w:hAnsi="Arial" w:cs="Arial"/>
                <w:lang w:val="fr-FR"/>
              </w:rPr>
            </w:pPr>
            <w:r w:rsidRPr="00C6059A">
              <w:rPr>
                <w:rFonts w:ascii="Arial" w:hAnsi="Arial" w:cs="Arial"/>
                <w:lang w:val="fr-FR"/>
              </w:rPr>
              <w:t>A) Equilibrage hydraulique</w:t>
            </w:r>
          </w:p>
        </w:tc>
      </w:tr>
      <w:tr w:rsidR="005D130E" w:rsidRPr="008C7FD9" w:rsidTr="00702E02">
        <w:trPr>
          <w:cantSplit/>
          <w:trHeight w:val="56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4.01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18"/>
                <w:szCs w:val="18"/>
                <w:lang w:val="fr-FR" w:eastAsia="en-US"/>
              </w:rPr>
            </w:pPr>
            <w:r w:rsidRPr="00C6059A">
              <w:rPr>
                <w:rFonts w:ascii="Arial" w:hAnsi="Arial" w:cs="Arial"/>
                <w:color w:val="1A171B"/>
                <w:sz w:val="18"/>
                <w:szCs w:val="18"/>
                <w:lang w:val="fr-FR" w:eastAsia="en-US"/>
              </w:rPr>
              <w:t>Un équilibrage hydraulique du réseau de chauffage sera effectué.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7344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57344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Oui</w:t>
            </w:r>
          </w:p>
        </w:tc>
        <w:tc>
          <w:tcPr>
            <w:tcW w:w="4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D130E" w:rsidRPr="00C6059A" w:rsidRDefault="005D130E" w:rsidP="00702E0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i/>
                <w:color w:val="1A171B"/>
                <w:sz w:val="16"/>
                <w:szCs w:val="16"/>
                <w:lang w:val="fr-FR" w:eastAsia="en-US"/>
              </w:rPr>
              <w:t>Un protocole de l’équilibrage hydraulique devra être fourni comme preuve</w:t>
            </w:r>
          </w:p>
        </w:tc>
      </w:tr>
      <w:tr w:rsidR="005D130E" w:rsidRPr="00C6059A" w:rsidTr="00702E02">
        <w:trPr>
          <w:cantSplit/>
          <w:trHeight w:val="452"/>
        </w:trPr>
        <w:tc>
          <w:tcPr>
            <w:tcW w:w="396" w:type="dxa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D130E" w:rsidRPr="00C6059A" w:rsidRDefault="005D130E" w:rsidP="00702E02">
            <w:pPr>
              <w:jc w:val="center"/>
              <w:rPr>
                <w:rFonts w:ascii="Arial" w:hAnsi="Arial" w:cs="Arial"/>
                <w:lang w:val="fr-FR"/>
              </w:rPr>
            </w:pPr>
            <w:r w:rsidRPr="00C6059A">
              <w:rPr>
                <w:rFonts w:ascii="Arial" w:hAnsi="Arial" w:cs="Arial"/>
                <w:lang w:val="fr-FR"/>
              </w:rPr>
              <w:t>B) Compteur électrique</w:t>
            </w:r>
          </w:p>
        </w:tc>
      </w:tr>
      <w:tr w:rsidR="005D130E" w:rsidRPr="008C7FD9" w:rsidTr="00702E02">
        <w:trPr>
          <w:cantSplit/>
          <w:trHeight w:val="56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4.02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 xml:space="preserve">Un compteur électrique </w:t>
            </w:r>
            <w:r w:rsidRPr="00C6059A">
              <w:rPr>
                <w:rFonts w:ascii="Arial" w:hAnsi="Arial" w:cs="Arial"/>
                <w:color w:val="1A171B"/>
                <w:sz w:val="18"/>
                <w:szCs w:val="18"/>
                <w:lang w:val="fr-FR" w:eastAsia="en-US"/>
              </w:rPr>
              <w:t>servant au comptage de la consommation d’électricité de la pompe à chaleur sera installé.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7344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57344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Oui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D130E" w:rsidRPr="00C6059A" w:rsidRDefault="005D130E" w:rsidP="00702E0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1A171B"/>
                <w:sz w:val="16"/>
                <w:szCs w:val="16"/>
                <w:lang w:val="fr-FR" w:eastAsia="en-US"/>
              </w:rPr>
            </w:pPr>
            <w:r w:rsidRPr="00C6059A">
              <w:rPr>
                <w:rFonts w:ascii="Arial" w:hAnsi="Arial" w:cs="Arial"/>
                <w:i/>
                <w:color w:val="1A171B"/>
                <w:sz w:val="16"/>
                <w:szCs w:val="16"/>
                <w:lang w:val="fr-FR" w:eastAsia="en-US"/>
              </w:rPr>
              <w:t>L’alimentation électrique de la pompe à chaleur doit obligatoirement être équipée d’un compteur électrique servant au comptage de la consommation d’électricité de la pompe à chaleur, y compris des consommateurs périphériques tels que la pompe de circulation du circuit d’eau glycolée, la résistance électrique d’appoint et la régulation.</w:t>
            </w:r>
          </w:p>
        </w:tc>
      </w:tr>
      <w:tr w:rsidR="005D130E" w:rsidRPr="00C6059A" w:rsidTr="00702E02">
        <w:trPr>
          <w:cantSplit/>
          <w:trHeight w:val="452"/>
        </w:trPr>
        <w:tc>
          <w:tcPr>
            <w:tcW w:w="396" w:type="dxa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D130E" w:rsidRPr="00C6059A" w:rsidRDefault="005D130E" w:rsidP="00702E02">
            <w:pPr>
              <w:jc w:val="center"/>
              <w:rPr>
                <w:rFonts w:ascii="Arial" w:hAnsi="Arial" w:cs="Arial"/>
                <w:lang w:val="fr-FR"/>
              </w:rPr>
            </w:pPr>
            <w:r w:rsidRPr="00C6059A">
              <w:rPr>
                <w:rFonts w:ascii="Arial" w:hAnsi="Arial" w:cs="Arial"/>
                <w:lang w:val="fr-FR"/>
              </w:rPr>
              <w:t>C) Monitoring</w:t>
            </w:r>
          </w:p>
        </w:tc>
      </w:tr>
      <w:tr w:rsidR="005D130E" w:rsidRPr="00C6059A" w:rsidTr="00702E02">
        <w:trPr>
          <w:cantSplit/>
          <w:trHeight w:val="56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4.03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Un monitoring de l’installation sera effectué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30E" w:rsidRPr="00C6059A" w:rsidRDefault="005D130E" w:rsidP="00702E0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7344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57344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0E" w:rsidRPr="00C6059A" w:rsidRDefault="005D130E" w:rsidP="00702E0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1A171B"/>
                <w:sz w:val="16"/>
                <w:szCs w:val="16"/>
                <w:lang w:val="fr-FR" w:eastAsia="en-US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Oui</w:t>
            </w:r>
          </w:p>
        </w:tc>
      </w:tr>
    </w:tbl>
    <w:p w:rsidR="005D130E" w:rsidRPr="00C6059A" w:rsidRDefault="005D130E" w:rsidP="005D130E">
      <w:pPr>
        <w:pStyle w:val="FootnoteText"/>
        <w:rPr>
          <w:rFonts w:ascii="Arial" w:hAnsi="Arial" w:cs="Arial"/>
          <w:sz w:val="16"/>
          <w:lang w:val="fr-FR"/>
        </w:rPr>
      </w:pPr>
    </w:p>
    <w:p w:rsidR="005D130E" w:rsidRPr="00C6059A" w:rsidRDefault="005D130E" w:rsidP="005D130E">
      <w:pPr>
        <w:pStyle w:val="FootnoteText"/>
        <w:rPr>
          <w:rFonts w:ascii="Arial" w:hAnsi="Arial" w:cs="Arial"/>
          <w:sz w:val="16"/>
          <w:lang w:val="fr-FR"/>
        </w:rPr>
      </w:pPr>
    </w:p>
    <w:p w:rsidR="005D130E" w:rsidRPr="00C6059A" w:rsidRDefault="005D130E" w:rsidP="005D130E">
      <w:pPr>
        <w:pStyle w:val="FootnoteText"/>
        <w:rPr>
          <w:rFonts w:ascii="Arial" w:hAnsi="Arial" w:cs="Arial"/>
          <w:sz w:val="16"/>
          <w:lang w:val="fr-FR"/>
        </w:rPr>
      </w:pPr>
      <w:r w:rsidRPr="00C6059A">
        <w:rPr>
          <w:rFonts w:ascii="Arial" w:hAnsi="Arial" w:cs="Arial"/>
          <w:sz w:val="16"/>
          <w:lang w:val="fr-FR"/>
        </w:rPr>
        <w:br w:type="page"/>
      </w:r>
    </w:p>
    <w:tbl>
      <w:tblPr>
        <w:tblW w:w="10036" w:type="dxa"/>
        <w:tblInd w:w="-397" w:type="dxa"/>
        <w:tblLayout w:type="fixed"/>
        <w:tblLook w:val="0000" w:firstRow="0" w:lastRow="0" w:firstColumn="0" w:lastColumn="0" w:noHBand="0" w:noVBand="0"/>
      </w:tblPr>
      <w:tblGrid>
        <w:gridCol w:w="397"/>
        <w:gridCol w:w="9639"/>
      </w:tblGrid>
      <w:tr w:rsidR="005D130E" w:rsidRPr="00C6059A" w:rsidTr="00702E02">
        <w:trPr>
          <w:trHeight w:val="230"/>
        </w:trPr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5D130E" w:rsidRPr="00C6059A" w:rsidRDefault="005D130E" w:rsidP="00702E02">
            <w:pPr>
              <w:pStyle w:val="Heading1"/>
              <w:numPr>
                <w:ilvl w:val="0"/>
                <w:numId w:val="0"/>
              </w:numPr>
              <w:snapToGrid w:val="0"/>
              <w:rPr>
                <w:rFonts w:cs="Arial"/>
                <w:spacing w:val="20"/>
                <w:sz w:val="20"/>
                <w:lang w:val="fr-FR"/>
              </w:rPr>
            </w:pPr>
            <w:r w:rsidRPr="00C6059A">
              <w:rPr>
                <w:rFonts w:cs="Arial"/>
                <w:spacing w:val="20"/>
                <w:sz w:val="20"/>
                <w:lang w:val="fr-FR"/>
              </w:rPr>
              <w:t>5) Déclarations</w:t>
            </w:r>
          </w:p>
        </w:tc>
      </w:tr>
      <w:tr w:rsidR="005D130E" w:rsidRPr="00C6059A" w:rsidTr="00702E02">
        <w:trPr>
          <w:trHeight w:val="18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E" w:rsidRPr="00C6059A" w:rsidRDefault="005D130E" w:rsidP="00702E0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5.01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0E" w:rsidRPr="00C6059A" w:rsidRDefault="005D130E" w:rsidP="00702E02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Le (la) soussigné(e) déclare :</w:t>
            </w:r>
          </w:p>
          <w:p w:rsidR="005D130E" w:rsidRPr="00C6059A" w:rsidRDefault="005D130E" w:rsidP="005D130E">
            <w:pPr>
              <w:numPr>
                <w:ilvl w:val="0"/>
                <w:numId w:val="2"/>
              </w:numPr>
              <w:spacing w:before="80"/>
              <w:jc w:val="both"/>
              <w:rPr>
                <w:rFonts w:ascii="Arial" w:hAnsi="Arial" w:cs="Arial"/>
                <w:bCs/>
                <w:sz w:val="18"/>
                <w:lang w:val="fr-FR"/>
              </w:rPr>
            </w:pPr>
            <w:r w:rsidRPr="00C6059A">
              <w:rPr>
                <w:rFonts w:ascii="Arial" w:hAnsi="Arial" w:cs="Arial"/>
                <w:b/>
                <w:sz w:val="18"/>
                <w:szCs w:val="18"/>
                <w:lang w:val="fr-FR"/>
              </w:rPr>
              <w:t>avoir pris connaissance des dispositions du guide pratique</w:t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,</w:t>
            </w:r>
          </w:p>
          <w:p w:rsidR="005D130E" w:rsidRPr="00C6059A" w:rsidRDefault="005D130E" w:rsidP="005D130E">
            <w:pPr>
              <w:numPr>
                <w:ilvl w:val="0"/>
                <w:numId w:val="2"/>
              </w:numPr>
              <w:spacing w:before="8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 xml:space="preserve">avoir observé tous les éléments pertinents pour pouvoir considérer la présente fiche comme complète, à savoir que </w:t>
            </w:r>
            <w:r w:rsidRPr="00C6059A">
              <w:rPr>
                <w:rFonts w:ascii="Arial" w:hAnsi="Arial" w:cs="Arial"/>
                <w:b/>
                <w:sz w:val="18"/>
                <w:szCs w:val="18"/>
                <w:lang w:val="fr-FR"/>
              </w:rPr>
              <w:t>la fiche est dûment remplie et que les annexes énumérées ci-après sont concluantes.</w:t>
            </w:r>
          </w:p>
          <w:p w:rsidR="005D130E" w:rsidRPr="00C6059A" w:rsidRDefault="005D130E" w:rsidP="00702E02">
            <w:pPr>
              <w:spacing w:before="80"/>
              <w:jc w:val="both"/>
              <w:rPr>
                <w:rFonts w:ascii="Arial" w:hAnsi="Arial" w:cs="Arial"/>
                <w:bCs/>
                <w:sz w:val="18"/>
                <w:lang w:val="fr-FR"/>
              </w:rPr>
            </w:pPr>
          </w:p>
          <w:p w:rsidR="005D130E" w:rsidRPr="00C6059A" w:rsidRDefault="005D130E" w:rsidP="00702E02">
            <w:pPr>
              <w:spacing w:before="240" w:after="12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5D130E">
              <w:rPr>
                <w:rFonts w:ascii="Arial" w:hAnsi="Arial" w:cs="Arial"/>
                <w:sz w:val="18"/>
                <w:u w:val="single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u w:val="single"/>
                  <w:lang w:val="fr-FR"/>
                </w:rPr>
                <w:id w:val="695048317"/>
                <w:placeholder>
                  <w:docPart w:val="E7D39F5A18DE46D18D092D7AEF814508"/>
                </w:placeholder>
              </w:sdtPr>
              <w:sdtEndPr>
                <w:rPr>
                  <w:szCs w:val="20"/>
                  <w:u w:val="none"/>
                </w:rPr>
              </w:sdtEndPr>
              <w:sdtContent>
                <w:r w:rsidRPr="005D130E">
                  <w:rPr>
                    <w:rFonts w:ascii="Arial" w:hAnsi="Arial" w:cs="Arial"/>
                    <w:sz w:val="18"/>
                    <w:szCs w:val="18"/>
                    <w:u w:val="single"/>
                    <w:shd w:val="clear" w:color="auto" w:fill="D9D9D9" w:themeFill="background1" w:themeFillShade="D9"/>
                    <w:lang w:val="fr-FR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  <w:u w:val="single"/>
                    <w:shd w:val="clear" w:color="auto" w:fill="D9D9D9" w:themeFill="background1" w:themeFillShade="D9"/>
                    <w:lang w:val="fr-FR"/>
                  </w:rPr>
                  <w:t xml:space="preserve">                           </w:t>
                </w:r>
                <w:r w:rsidRPr="005D130E">
                  <w:rPr>
                    <w:rFonts w:ascii="Arial" w:hAnsi="Arial" w:cs="Arial"/>
                    <w:sz w:val="18"/>
                    <w:szCs w:val="18"/>
                    <w:u w:val="single"/>
                    <w:shd w:val="clear" w:color="auto" w:fill="D9D9D9" w:themeFill="background1" w:themeFillShade="D9"/>
                    <w:lang w:val="fr-FR"/>
                  </w:rPr>
                  <w:t xml:space="preserve">  </w:t>
                </w:r>
                <w:r>
                  <w:rPr>
                    <w:rFonts w:ascii="Arial" w:hAnsi="Arial" w:cs="Arial"/>
                    <w:sz w:val="18"/>
                    <w:szCs w:val="18"/>
                    <w:u w:val="single"/>
                    <w:shd w:val="clear" w:color="auto" w:fill="D9D9D9" w:themeFill="background1" w:themeFillShade="D9"/>
                    <w:lang w:val="fr-FR"/>
                  </w:rPr>
                  <w:t xml:space="preserve">               </w:t>
                </w:r>
                <w:r w:rsidRPr="005D130E">
                  <w:rPr>
                    <w:rFonts w:ascii="Arial" w:hAnsi="Arial" w:cs="Arial"/>
                    <w:sz w:val="18"/>
                    <w:szCs w:val="18"/>
                    <w:u w:val="single"/>
                    <w:shd w:val="clear" w:color="auto" w:fill="D9D9D9" w:themeFill="background1" w:themeFillShade="D9"/>
                    <w:lang w:val="fr-FR"/>
                  </w:rPr>
                  <w:t xml:space="preserve">  </w:t>
                </w:r>
                <w:r w:rsidRPr="005D130E">
                  <w:rPr>
                    <w:rFonts w:ascii="Arial" w:hAnsi="Arial" w:cs="Arial"/>
                    <w:sz w:val="18"/>
                    <w:lang w:val="fr-FR"/>
                  </w:rPr>
                  <w:t xml:space="preserve"> </w:t>
                </w:r>
              </w:sdtContent>
            </w:sdt>
            <w:r w:rsidRPr="00C6059A">
              <w:rPr>
                <w:rFonts w:ascii="Arial" w:hAnsi="Arial" w:cs="Arial"/>
                <w:sz w:val="18"/>
                <w:lang w:val="fr-FR"/>
              </w:rPr>
              <w:t xml:space="preserve"> le </w:t>
            </w:r>
            <w:sdt>
              <w:sdtPr>
                <w:rPr>
                  <w:rFonts w:ascii="Arial" w:hAnsi="Arial" w:cs="Arial"/>
                  <w:sz w:val="18"/>
                  <w:szCs w:val="18"/>
                  <w:u w:val="single"/>
                  <w:lang w:val="fr-FR"/>
                </w:rPr>
                <w:id w:val="387078981"/>
                <w:placeholder>
                  <w:docPart w:val="85BD3BD893244FE789F43F7BA3894F5E"/>
                </w:placeholder>
              </w:sdtPr>
              <w:sdtEndPr>
                <w:rPr>
                  <w:szCs w:val="20"/>
                  <w:u w:val="none"/>
                </w:rPr>
              </w:sdtEndPr>
              <w:sdtContent>
                <w:r w:rsidRPr="005D130E">
                  <w:rPr>
                    <w:rFonts w:ascii="Arial" w:hAnsi="Arial" w:cs="Arial"/>
                    <w:sz w:val="18"/>
                    <w:szCs w:val="18"/>
                    <w:u w:val="single"/>
                    <w:shd w:val="clear" w:color="auto" w:fill="D9D9D9" w:themeFill="background1" w:themeFillShade="D9"/>
                    <w:lang w:val="fr-FR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  <w:u w:val="single"/>
                    <w:shd w:val="clear" w:color="auto" w:fill="D9D9D9" w:themeFill="background1" w:themeFillShade="D9"/>
                    <w:lang w:val="fr-FR"/>
                  </w:rPr>
                  <w:t xml:space="preserve">                           </w:t>
                </w:r>
                <w:r w:rsidRPr="005D130E">
                  <w:rPr>
                    <w:rFonts w:ascii="Arial" w:hAnsi="Arial" w:cs="Arial"/>
                    <w:sz w:val="18"/>
                    <w:szCs w:val="18"/>
                    <w:u w:val="single"/>
                    <w:shd w:val="clear" w:color="auto" w:fill="D9D9D9" w:themeFill="background1" w:themeFillShade="D9"/>
                    <w:lang w:val="fr-FR"/>
                  </w:rPr>
                  <w:t xml:space="preserve">  </w:t>
                </w:r>
                <w:r>
                  <w:rPr>
                    <w:rFonts w:ascii="Arial" w:hAnsi="Arial" w:cs="Arial"/>
                    <w:sz w:val="18"/>
                    <w:szCs w:val="18"/>
                    <w:u w:val="single"/>
                    <w:shd w:val="clear" w:color="auto" w:fill="D9D9D9" w:themeFill="background1" w:themeFillShade="D9"/>
                    <w:lang w:val="fr-FR"/>
                  </w:rPr>
                  <w:t xml:space="preserve">               </w:t>
                </w:r>
                <w:r w:rsidRPr="005D130E">
                  <w:rPr>
                    <w:rFonts w:ascii="Arial" w:hAnsi="Arial" w:cs="Arial"/>
                    <w:sz w:val="18"/>
                    <w:szCs w:val="18"/>
                    <w:u w:val="single"/>
                    <w:shd w:val="clear" w:color="auto" w:fill="D9D9D9" w:themeFill="background1" w:themeFillShade="D9"/>
                    <w:lang w:val="fr-FR"/>
                  </w:rPr>
                  <w:t xml:space="preserve">  </w:t>
                </w:r>
                <w:r w:rsidRPr="005D130E">
                  <w:rPr>
                    <w:rFonts w:ascii="Arial" w:hAnsi="Arial" w:cs="Arial"/>
                    <w:sz w:val="18"/>
                    <w:lang w:val="fr-FR"/>
                  </w:rPr>
                  <w:t xml:space="preserve"> </w:t>
                </w:r>
              </w:sdtContent>
            </w:sdt>
            <w:r w:rsidRPr="00C6059A">
              <w:rPr>
                <w:rFonts w:ascii="Arial" w:hAnsi="Arial" w:cs="Arial"/>
                <w:sz w:val="18"/>
                <w:lang w:val="fr-FR"/>
              </w:rPr>
              <w:t xml:space="preserve"> 20</w:t>
            </w:r>
            <w:r w:rsidRPr="005D130E">
              <w:rPr>
                <w:rFonts w:ascii="Arial" w:hAnsi="Arial" w:cs="Arial"/>
                <w:sz w:val="18"/>
                <w:u w:val="single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u w:val="single"/>
                  <w:lang w:val="fr-FR"/>
                </w:rPr>
                <w:id w:val="1878967546"/>
                <w:placeholder>
                  <w:docPart w:val="50888500B1FF4F9AA240C9D422B0B3C7"/>
                </w:placeholder>
              </w:sdtPr>
              <w:sdtEndPr>
                <w:rPr>
                  <w:szCs w:val="20"/>
                  <w:u w:val="none"/>
                </w:rPr>
              </w:sdtEndPr>
              <w:sdtContent>
                <w:r w:rsidRPr="005D130E">
                  <w:rPr>
                    <w:rFonts w:ascii="Arial" w:hAnsi="Arial" w:cs="Arial"/>
                    <w:sz w:val="18"/>
                    <w:szCs w:val="18"/>
                    <w:u w:val="single"/>
                    <w:shd w:val="clear" w:color="auto" w:fill="D9D9D9" w:themeFill="background1" w:themeFillShade="D9"/>
                    <w:lang w:val="fr-FR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  <w:u w:val="single"/>
                    <w:shd w:val="clear" w:color="auto" w:fill="D9D9D9" w:themeFill="background1" w:themeFillShade="D9"/>
                    <w:lang w:val="fr-FR"/>
                  </w:rPr>
                  <w:t xml:space="preserve">   </w:t>
                </w:r>
                <w:r w:rsidRPr="005D130E">
                  <w:rPr>
                    <w:rFonts w:ascii="Arial" w:hAnsi="Arial" w:cs="Arial"/>
                    <w:sz w:val="18"/>
                    <w:szCs w:val="18"/>
                    <w:u w:val="single"/>
                    <w:shd w:val="clear" w:color="auto" w:fill="D9D9D9" w:themeFill="background1" w:themeFillShade="D9"/>
                    <w:lang w:val="fr-FR"/>
                  </w:rPr>
                  <w:t xml:space="preserve">  </w:t>
                </w:r>
                <w:r w:rsidRPr="005D130E">
                  <w:rPr>
                    <w:rFonts w:ascii="Arial" w:hAnsi="Arial" w:cs="Arial"/>
                    <w:sz w:val="18"/>
                    <w:lang w:val="fr-FR"/>
                  </w:rPr>
                  <w:t xml:space="preserve"> </w:t>
                </w:r>
              </w:sdtContent>
            </w:sdt>
          </w:p>
          <w:p w:rsidR="005D130E" w:rsidRPr="00C6059A" w:rsidRDefault="005D130E" w:rsidP="00702E02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:rsidR="005D130E" w:rsidRPr="00C6059A" w:rsidRDefault="005D130E" w:rsidP="00702E02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:rsidR="005D130E" w:rsidRPr="00C6059A" w:rsidRDefault="005D130E" w:rsidP="00702E02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:rsidR="005D130E" w:rsidRPr="00C6059A" w:rsidRDefault="005D130E" w:rsidP="00702E02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:rsidR="005D130E" w:rsidRPr="00C6059A" w:rsidRDefault="005D130E" w:rsidP="00702E02">
            <w:pPr>
              <w:snapToGrid w:val="0"/>
              <w:spacing w:after="24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lang w:val="fr-FR"/>
              </w:rPr>
              <w:t>Signature et cachet</w:t>
            </w:r>
          </w:p>
          <w:p w:rsidR="005D130E" w:rsidRPr="00C6059A" w:rsidRDefault="005D130E" w:rsidP="00702E02">
            <w:pPr>
              <w:snapToGrid w:val="0"/>
              <w:spacing w:after="24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:rsidR="005D130E" w:rsidRPr="00C6059A" w:rsidRDefault="005D130E" w:rsidP="00702E02">
            <w:pPr>
              <w:snapToGrid w:val="0"/>
              <w:spacing w:after="24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:rsidR="005D130E" w:rsidRPr="00C6059A" w:rsidRDefault="005D130E" w:rsidP="00702E02">
            <w:pPr>
              <w:snapToGrid w:val="0"/>
              <w:spacing w:after="24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</w:tr>
    </w:tbl>
    <w:p w:rsidR="005D130E" w:rsidRPr="00C6059A" w:rsidRDefault="005D130E" w:rsidP="005D130E">
      <w:pPr>
        <w:suppressAutoHyphens w:val="0"/>
        <w:rPr>
          <w:rFonts w:ascii="Arial" w:hAnsi="Arial" w:cs="Arial"/>
          <w:lang w:val="fr-FR"/>
        </w:rPr>
      </w:pPr>
      <w:r w:rsidRPr="00C6059A">
        <w:rPr>
          <w:rFonts w:ascii="Arial" w:hAnsi="Arial" w:cs="Arial"/>
          <w:lang w:val="fr-FR"/>
        </w:rPr>
        <w:t xml:space="preserve">  </w:t>
      </w:r>
    </w:p>
    <w:p w:rsidR="005D130E" w:rsidRPr="00C6059A" w:rsidRDefault="005D130E" w:rsidP="005D130E">
      <w:pPr>
        <w:suppressAutoHyphens w:val="0"/>
        <w:rPr>
          <w:rFonts w:ascii="Arial" w:hAnsi="Arial" w:cs="Arial"/>
          <w:lang w:val="fr-FR"/>
        </w:rPr>
      </w:pPr>
    </w:p>
    <w:tbl>
      <w:tblPr>
        <w:tblpPr w:leftFromText="142" w:rightFromText="142" w:vertAnchor="text" w:horzAnchor="page" w:tblpX="1270" w:tblpY="28"/>
        <w:tblOverlap w:val="never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09"/>
        <w:gridCol w:w="283"/>
        <w:gridCol w:w="8709"/>
      </w:tblGrid>
      <w:tr w:rsidR="005D130E" w:rsidRPr="008C7FD9" w:rsidTr="00702E02">
        <w:trPr>
          <w:trHeight w:val="845"/>
        </w:trPr>
        <w:tc>
          <w:tcPr>
            <w:tcW w:w="392" w:type="dxa"/>
            <w:tcBorders>
              <w:top w:val="nil"/>
              <w:left w:val="nil"/>
            </w:tcBorders>
          </w:tcPr>
          <w:p w:rsidR="005D130E" w:rsidRPr="00C6059A" w:rsidRDefault="005D130E" w:rsidP="00702E02">
            <w:pPr>
              <w:ind w:right="28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5D130E" w:rsidRPr="00C6059A" w:rsidRDefault="005D130E" w:rsidP="00702E02">
            <w:pPr>
              <w:ind w:right="28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5D130E" w:rsidRPr="00C6059A" w:rsidRDefault="005D130E" w:rsidP="00702E02">
            <w:pPr>
              <w:ind w:right="28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5D130E" w:rsidRPr="00C6059A" w:rsidRDefault="005D130E" w:rsidP="00702E02">
            <w:pPr>
              <w:ind w:right="28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5D130E" w:rsidRPr="00C6059A" w:rsidRDefault="005D130E" w:rsidP="00702E02">
            <w:pPr>
              <w:ind w:right="28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9701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D130E" w:rsidRPr="00C6059A" w:rsidRDefault="005D130E" w:rsidP="00702E02">
            <w:pPr>
              <w:pStyle w:val="Heading4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spacing w:val="0"/>
                <w:lang w:val="fr-FR"/>
              </w:rPr>
            </w:pPr>
            <w:r w:rsidRPr="00C6059A">
              <w:rPr>
                <w:rFonts w:cs="Arial"/>
                <w:bCs/>
                <w:spacing w:val="0"/>
                <w:lang w:val="fr-FR"/>
              </w:rPr>
              <w:t>6) Annexes</w:t>
            </w:r>
          </w:p>
          <w:p w:rsidR="005D130E" w:rsidRPr="00C6059A" w:rsidRDefault="005D130E" w:rsidP="00702E02">
            <w:pPr>
              <w:jc w:val="center"/>
              <w:rPr>
                <w:rFonts w:ascii="Arial" w:hAnsi="Arial" w:cs="Arial"/>
                <w:sz w:val="16"/>
                <w:lang w:val="fr-FR"/>
              </w:rPr>
            </w:pPr>
            <w:r w:rsidRPr="00C6059A">
              <w:rPr>
                <w:rFonts w:ascii="Arial" w:hAnsi="Arial" w:cs="Arial"/>
                <w:sz w:val="28"/>
                <w:lang w:val="fr-FR"/>
              </w:rPr>
              <w:sym w:font="Wingdings" w:char="F046"/>
            </w:r>
            <w:r w:rsidRPr="00C6059A">
              <w:rPr>
                <w:rFonts w:ascii="Arial" w:hAnsi="Arial" w:cs="Arial"/>
                <w:sz w:val="16"/>
                <w:lang w:val="fr-FR"/>
              </w:rPr>
              <w:t xml:space="preserve"> Annexes jointes à la présente demande</w:t>
            </w:r>
          </w:p>
        </w:tc>
      </w:tr>
      <w:tr w:rsidR="005D130E" w:rsidRPr="008C7FD9" w:rsidTr="00702E02">
        <w:trPr>
          <w:trHeight w:val="666"/>
        </w:trPr>
        <w:tc>
          <w:tcPr>
            <w:tcW w:w="392" w:type="dxa"/>
            <w:vAlign w:val="center"/>
          </w:tcPr>
          <w:p w:rsidR="005D130E" w:rsidRPr="00C6059A" w:rsidRDefault="005D130E" w:rsidP="00702E0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6.01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5D130E" w:rsidRPr="00C6059A" w:rsidRDefault="005D130E" w:rsidP="00702E02">
            <w:pPr>
              <w:jc w:val="center"/>
              <w:rPr>
                <w:rFonts w:ascii="Arial" w:hAnsi="Arial" w:cs="Arial"/>
                <w:lang w:val="fr-FR"/>
              </w:rPr>
            </w:pPr>
            <w:r w:rsidRPr="00C6059A">
              <w:rPr>
                <w:rFonts w:ascii="Arial" w:hAnsi="Arial" w:cs="Arial"/>
                <w:lang w:val="fr-FR"/>
              </w:rPr>
              <w:fldChar w:fldCharType="begin"/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57344F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  <w:r w:rsidRPr="00C6059A">
              <w:rPr>
                <w:rFonts w:ascii="Arial" w:hAnsi="Arial" w:cs="Arial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57344F">
              <w:rPr>
                <w:rFonts w:ascii="Arial" w:hAnsi="Arial" w:cs="Arial"/>
                <w:lang w:val="fr-FR"/>
              </w:rPr>
            </w:r>
            <w:r w:rsidR="0057344F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5D130E" w:rsidRPr="00C6059A" w:rsidRDefault="005D130E" w:rsidP="00702E02">
            <w:pPr>
              <w:jc w:val="center"/>
              <w:rPr>
                <w:rFonts w:ascii="Arial" w:hAnsi="Arial" w:cs="Arial"/>
                <w:sz w:val="16"/>
                <w:lang w:val="fr-FR"/>
              </w:rPr>
            </w:pPr>
          </w:p>
          <w:p w:rsidR="005D130E" w:rsidRPr="00C6059A" w:rsidRDefault="005D130E" w:rsidP="00702E02">
            <w:pPr>
              <w:ind w:left="-522" w:right="-15" w:hanging="141"/>
              <w:jc w:val="center"/>
              <w:rPr>
                <w:rFonts w:ascii="Arial" w:hAnsi="Arial" w:cs="Arial"/>
                <w:sz w:val="16"/>
                <w:lang w:val="fr-FR"/>
              </w:rPr>
            </w:pPr>
          </w:p>
          <w:p w:rsidR="005D130E" w:rsidRPr="00C6059A" w:rsidRDefault="005D130E" w:rsidP="00702E02">
            <w:pPr>
              <w:jc w:val="center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8709" w:type="dxa"/>
            <w:tcBorders>
              <w:left w:val="nil"/>
            </w:tcBorders>
            <w:vAlign w:val="center"/>
          </w:tcPr>
          <w:p w:rsidR="005D130E" w:rsidRPr="00C6059A" w:rsidRDefault="005D130E" w:rsidP="00702E02">
            <w:pPr>
              <w:spacing w:before="20" w:after="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 xml:space="preserve">Décision officielle de la commune, du syndicat intercommunal ou de l’établissement public / d’ordre public portant sur la réalisation de l’installation </w:t>
            </w:r>
          </w:p>
        </w:tc>
      </w:tr>
      <w:tr w:rsidR="005D130E" w:rsidRPr="00C6059A" w:rsidTr="00702E02">
        <w:trPr>
          <w:trHeight w:val="666"/>
        </w:trPr>
        <w:tc>
          <w:tcPr>
            <w:tcW w:w="392" w:type="dxa"/>
            <w:vAlign w:val="center"/>
          </w:tcPr>
          <w:p w:rsidR="005D130E" w:rsidRPr="00C6059A" w:rsidRDefault="005D130E" w:rsidP="00702E0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6.02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5D130E" w:rsidRPr="00C6059A" w:rsidRDefault="005D130E" w:rsidP="00702E02">
            <w:pPr>
              <w:jc w:val="center"/>
              <w:rPr>
                <w:rFonts w:ascii="Arial" w:hAnsi="Arial" w:cs="Arial"/>
                <w:lang w:val="fr-FR"/>
              </w:rPr>
            </w:pPr>
            <w:r w:rsidRPr="00C6059A">
              <w:rPr>
                <w:rFonts w:ascii="Arial" w:hAnsi="Arial" w:cs="Arial"/>
                <w:lang w:val="fr-FR"/>
              </w:rPr>
              <w:fldChar w:fldCharType="begin"/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57344F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  <w:r w:rsidRPr="00C6059A">
              <w:rPr>
                <w:rFonts w:ascii="Arial" w:hAnsi="Arial" w:cs="Arial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57344F">
              <w:rPr>
                <w:rFonts w:ascii="Arial" w:hAnsi="Arial" w:cs="Arial"/>
                <w:lang w:val="fr-FR"/>
              </w:rPr>
            </w:r>
            <w:r w:rsidR="0057344F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5D130E" w:rsidRPr="00C6059A" w:rsidRDefault="005D130E" w:rsidP="00702E02">
            <w:pPr>
              <w:jc w:val="center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8709" w:type="dxa"/>
            <w:tcBorders>
              <w:left w:val="nil"/>
            </w:tcBorders>
            <w:vAlign w:val="center"/>
          </w:tcPr>
          <w:p w:rsidR="005D130E" w:rsidRPr="00C6059A" w:rsidRDefault="005D130E" w:rsidP="00702E02">
            <w:pPr>
              <w:spacing w:before="20" w:after="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Devis détaillé</w:t>
            </w:r>
          </w:p>
        </w:tc>
      </w:tr>
      <w:tr w:rsidR="005D130E" w:rsidRPr="008C7FD9" w:rsidTr="00702E02">
        <w:trPr>
          <w:trHeight w:val="666"/>
        </w:trPr>
        <w:tc>
          <w:tcPr>
            <w:tcW w:w="392" w:type="dxa"/>
            <w:vAlign w:val="center"/>
          </w:tcPr>
          <w:p w:rsidR="005D130E" w:rsidRPr="00C6059A" w:rsidRDefault="005D130E" w:rsidP="00702E0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6.03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5D130E" w:rsidRPr="00C6059A" w:rsidRDefault="005D130E" w:rsidP="00702E02">
            <w:pPr>
              <w:jc w:val="center"/>
              <w:rPr>
                <w:rFonts w:ascii="Arial" w:hAnsi="Arial" w:cs="Arial"/>
                <w:lang w:val="fr-FR"/>
              </w:rPr>
            </w:pPr>
            <w:r w:rsidRPr="00C6059A">
              <w:rPr>
                <w:rFonts w:ascii="Arial" w:hAnsi="Arial" w:cs="Arial"/>
                <w:lang w:val="fr-FR"/>
              </w:rPr>
              <w:fldChar w:fldCharType="begin"/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57344F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  <w:r w:rsidRPr="00C6059A">
              <w:rPr>
                <w:rFonts w:ascii="Arial" w:hAnsi="Arial" w:cs="Arial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57344F">
              <w:rPr>
                <w:rFonts w:ascii="Arial" w:hAnsi="Arial" w:cs="Arial"/>
                <w:lang w:val="fr-FR"/>
              </w:rPr>
            </w:r>
            <w:r w:rsidR="0057344F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5D130E" w:rsidRPr="00C6059A" w:rsidRDefault="005D130E" w:rsidP="00702E02">
            <w:pPr>
              <w:jc w:val="center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8709" w:type="dxa"/>
            <w:tcBorders>
              <w:left w:val="nil"/>
            </w:tcBorders>
            <w:vAlign w:val="center"/>
          </w:tcPr>
          <w:p w:rsidR="005D130E" w:rsidRPr="00C6059A" w:rsidRDefault="005D130E" w:rsidP="00702E02">
            <w:pPr>
              <w:spacing w:before="20" w:after="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Description sommaire du projet (max. 2 pages)</w:t>
            </w:r>
          </w:p>
        </w:tc>
      </w:tr>
      <w:tr w:rsidR="005D130E" w:rsidRPr="008C7FD9" w:rsidTr="00702E02">
        <w:trPr>
          <w:trHeight w:val="666"/>
        </w:trPr>
        <w:tc>
          <w:tcPr>
            <w:tcW w:w="392" w:type="dxa"/>
            <w:vAlign w:val="center"/>
          </w:tcPr>
          <w:p w:rsidR="005D130E" w:rsidRPr="00C6059A" w:rsidRDefault="005D130E" w:rsidP="00702E0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6.04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5D130E" w:rsidRPr="00C6059A" w:rsidRDefault="005D130E" w:rsidP="00702E02">
            <w:pPr>
              <w:jc w:val="center"/>
              <w:rPr>
                <w:rFonts w:ascii="Arial" w:hAnsi="Arial" w:cs="Arial"/>
                <w:lang w:val="fr-FR"/>
              </w:rPr>
            </w:pPr>
            <w:r w:rsidRPr="00C6059A">
              <w:rPr>
                <w:rFonts w:ascii="Arial" w:hAnsi="Arial" w:cs="Arial"/>
                <w:lang w:val="fr-FR"/>
              </w:rPr>
              <w:fldChar w:fldCharType="begin"/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57344F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  <w:r w:rsidRPr="00C6059A">
              <w:rPr>
                <w:rFonts w:ascii="Arial" w:hAnsi="Arial" w:cs="Arial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57344F">
              <w:rPr>
                <w:rFonts w:ascii="Arial" w:hAnsi="Arial" w:cs="Arial"/>
                <w:lang w:val="fr-FR"/>
              </w:rPr>
            </w:r>
            <w:r w:rsidR="0057344F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5D130E" w:rsidRPr="00C6059A" w:rsidRDefault="005D130E" w:rsidP="00702E02">
            <w:pPr>
              <w:jc w:val="center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8709" w:type="dxa"/>
            <w:tcBorders>
              <w:left w:val="nil"/>
            </w:tcBorders>
            <w:vAlign w:val="center"/>
          </w:tcPr>
          <w:p w:rsidR="005D130E" w:rsidRPr="00C6059A" w:rsidRDefault="005D130E" w:rsidP="00702E02">
            <w:pPr>
              <w:suppressAutoHyphens w:val="0"/>
              <w:rPr>
                <w:rFonts w:ascii="Arial" w:hAnsi="Arial" w:cs="Arial"/>
                <w:sz w:val="18"/>
                <w:szCs w:val="16"/>
                <w:lang w:val="fr-FR" w:eastAsia="en-US"/>
              </w:rPr>
            </w:pPr>
          </w:p>
          <w:p w:rsidR="005D130E" w:rsidRPr="00C6059A" w:rsidRDefault="005D130E" w:rsidP="00702E02">
            <w:pPr>
              <w:suppressAutoHyphens w:val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6"/>
                <w:lang w:val="fr-FR" w:eastAsia="en-US"/>
              </w:rPr>
              <w:t>Fiche technique du fabricant ind</w:t>
            </w:r>
            <w:r w:rsidRPr="00C6059A">
              <w:rPr>
                <w:rFonts w:ascii="Arial" w:hAnsi="Arial" w:cs="Arial"/>
                <w:sz w:val="18"/>
                <w:szCs w:val="18"/>
                <w:lang w:val="fr-FR" w:eastAsia="en-US"/>
              </w:rPr>
              <w:t>iquant la puissance thermique nominale de la pompe à chaleur et certifiant le coefficient de performance selon la norme EN 14511</w:t>
            </w:r>
          </w:p>
          <w:p w:rsidR="005D130E" w:rsidRPr="00C6059A" w:rsidRDefault="005D130E" w:rsidP="00702E02">
            <w:pPr>
              <w:spacing w:before="20" w:after="2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5D130E" w:rsidRPr="008C7FD9" w:rsidTr="00702E02">
        <w:trPr>
          <w:trHeight w:val="666"/>
        </w:trPr>
        <w:tc>
          <w:tcPr>
            <w:tcW w:w="392" w:type="dxa"/>
            <w:vAlign w:val="center"/>
          </w:tcPr>
          <w:p w:rsidR="005D130E" w:rsidRPr="00C6059A" w:rsidRDefault="005D130E" w:rsidP="00702E0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6.05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5D130E" w:rsidRPr="00C6059A" w:rsidRDefault="005D130E" w:rsidP="00702E02">
            <w:pPr>
              <w:jc w:val="center"/>
              <w:rPr>
                <w:rFonts w:ascii="Arial" w:hAnsi="Arial" w:cs="Arial"/>
                <w:lang w:val="fr-FR"/>
              </w:rPr>
            </w:pPr>
            <w:r w:rsidRPr="00C6059A">
              <w:rPr>
                <w:rFonts w:ascii="Arial" w:hAnsi="Arial" w:cs="Arial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57344F">
              <w:rPr>
                <w:rFonts w:ascii="Arial" w:hAnsi="Arial" w:cs="Arial"/>
                <w:lang w:val="fr-FR"/>
              </w:rPr>
            </w:r>
            <w:r w:rsidR="0057344F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5D130E" w:rsidRPr="00C6059A" w:rsidRDefault="005D130E" w:rsidP="00702E02">
            <w:pPr>
              <w:jc w:val="center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8709" w:type="dxa"/>
            <w:tcBorders>
              <w:left w:val="nil"/>
            </w:tcBorders>
            <w:vAlign w:val="center"/>
          </w:tcPr>
          <w:p w:rsidR="005D130E" w:rsidRPr="00C6059A" w:rsidRDefault="005D130E" w:rsidP="00702E02">
            <w:pPr>
              <w:suppressAutoHyphens w:val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5D130E" w:rsidRPr="00C6059A" w:rsidRDefault="005D130E" w:rsidP="00702E02">
            <w:pPr>
              <w:suppressAutoHyphens w:val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A</w:t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utorisation d’exploitation du captage géothermique vertical (cas échéant)</w:t>
            </w:r>
          </w:p>
          <w:p w:rsidR="005D130E" w:rsidRPr="00C6059A" w:rsidRDefault="005D130E" w:rsidP="00702E02">
            <w:pPr>
              <w:suppressAutoHyphens w:val="0"/>
              <w:rPr>
                <w:rFonts w:ascii="Arial" w:hAnsi="Arial" w:cs="Arial"/>
                <w:sz w:val="18"/>
                <w:szCs w:val="16"/>
                <w:lang w:val="fr-FR" w:eastAsia="en-US"/>
              </w:rPr>
            </w:pPr>
          </w:p>
        </w:tc>
      </w:tr>
      <w:tr w:rsidR="005D130E" w:rsidRPr="008C7FD9" w:rsidTr="00702E02">
        <w:trPr>
          <w:trHeight w:val="666"/>
        </w:trPr>
        <w:tc>
          <w:tcPr>
            <w:tcW w:w="392" w:type="dxa"/>
            <w:vAlign w:val="center"/>
          </w:tcPr>
          <w:p w:rsidR="005D130E" w:rsidRPr="00C6059A" w:rsidRDefault="005D130E" w:rsidP="00702E0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6.06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5D130E" w:rsidRPr="00C6059A" w:rsidRDefault="005D130E" w:rsidP="00702E02">
            <w:pPr>
              <w:jc w:val="center"/>
              <w:rPr>
                <w:rFonts w:ascii="Arial" w:hAnsi="Arial" w:cs="Arial"/>
                <w:lang w:val="fr-FR"/>
              </w:rPr>
            </w:pPr>
            <w:r w:rsidRPr="00C6059A">
              <w:rPr>
                <w:rFonts w:ascii="Arial" w:hAnsi="Arial" w:cs="Arial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57344F">
              <w:rPr>
                <w:rFonts w:ascii="Arial" w:hAnsi="Arial" w:cs="Arial"/>
                <w:lang w:val="fr-FR"/>
              </w:rPr>
            </w:r>
            <w:r w:rsidR="0057344F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5D130E" w:rsidRPr="00C6059A" w:rsidRDefault="005D130E" w:rsidP="00702E02">
            <w:pPr>
              <w:jc w:val="center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8709" w:type="dxa"/>
            <w:tcBorders>
              <w:left w:val="nil"/>
            </w:tcBorders>
            <w:vAlign w:val="center"/>
          </w:tcPr>
          <w:p w:rsidR="005D130E" w:rsidRPr="00C6059A" w:rsidRDefault="005D130E" w:rsidP="00702E02">
            <w:pPr>
              <w:suppressAutoHyphens w:val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Certificat de performance énergétique du bâtiment chauffé par la pompe à chaleur</w:t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 xml:space="preserve"> (en cas d’une pompe à chaleur air/eau)</w:t>
            </w:r>
          </w:p>
        </w:tc>
      </w:tr>
    </w:tbl>
    <w:p w:rsidR="005D130E" w:rsidRPr="00C6059A" w:rsidRDefault="005D130E" w:rsidP="005D130E">
      <w:pPr>
        <w:suppressAutoHyphens w:val="0"/>
        <w:rPr>
          <w:rFonts w:ascii="Arial" w:hAnsi="Arial" w:cs="Arial"/>
          <w:lang w:val="fr-FR"/>
        </w:rPr>
      </w:pPr>
    </w:p>
    <w:p w:rsidR="005D130E" w:rsidRPr="00C6059A" w:rsidRDefault="005D130E" w:rsidP="005D130E">
      <w:pPr>
        <w:suppressAutoHyphens w:val="0"/>
        <w:rPr>
          <w:rFonts w:ascii="Arial" w:hAnsi="Arial" w:cs="Arial"/>
          <w:lang w:val="fr-FR"/>
        </w:rPr>
      </w:pPr>
    </w:p>
    <w:p w:rsidR="005D130E" w:rsidRPr="00C6059A" w:rsidRDefault="005D130E" w:rsidP="005D130E">
      <w:pPr>
        <w:suppressAutoHyphens w:val="0"/>
        <w:rPr>
          <w:rFonts w:ascii="Arial" w:hAnsi="Arial" w:cs="Arial"/>
          <w:lang w:val="fr-FR"/>
        </w:rPr>
      </w:pPr>
    </w:p>
    <w:p w:rsidR="005D130E" w:rsidRPr="00C6059A" w:rsidRDefault="005D130E" w:rsidP="005D130E">
      <w:pPr>
        <w:suppressAutoHyphens w:val="0"/>
        <w:rPr>
          <w:rFonts w:ascii="Arial" w:hAnsi="Arial" w:cs="Arial"/>
          <w:lang w:val="fr-FR"/>
        </w:rPr>
      </w:pPr>
    </w:p>
    <w:p w:rsidR="00C62FE1" w:rsidRPr="005D130E" w:rsidRDefault="00C62FE1">
      <w:pPr>
        <w:rPr>
          <w:lang w:val="fr-FR"/>
        </w:rPr>
      </w:pPr>
    </w:p>
    <w:sectPr w:rsidR="00C62FE1" w:rsidRPr="005D130E" w:rsidSect="00861031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1247" w:right="1276" w:bottom="992" w:left="1701" w:header="624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4FF" w:rsidRDefault="00D761CA">
      <w:r>
        <w:separator/>
      </w:r>
    </w:p>
  </w:endnote>
  <w:endnote w:type="continuationSeparator" w:id="0">
    <w:p w:rsidR="003404FF" w:rsidRDefault="00D7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375" w:rsidRPr="008575F3" w:rsidRDefault="00D04B58" w:rsidP="00C83DDD">
    <w:pPr>
      <w:pStyle w:val="Footer"/>
      <w:rPr>
        <w:rStyle w:val="PageNumber"/>
        <w:rFonts w:ascii="Arial" w:hAnsi="Arial" w:cs="Arial"/>
        <w:sz w:val="16"/>
        <w:lang w:val="fr-FR"/>
      </w:rPr>
    </w:pPr>
    <w:r w:rsidRPr="008575F3">
      <w:rPr>
        <w:rStyle w:val="PageNumber"/>
        <w:rFonts w:ascii="Arial" w:hAnsi="Arial" w:cs="Arial"/>
        <w:sz w:val="16"/>
        <w:lang w:val="fr-FR"/>
      </w:rPr>
      <w:t>Version 1.</w:t>
    </w:r>
    <w:r w:rsidR="008575F3">
      <w:rPr>
        <w:rStyle w:val="PageNumber"/>
        <w:rFonts w:ascii="Arial" w:hAnsi="Arial" w:cs="Arial"/>
        <w:sz w:val="16"/>
        <w:lang w:val="fr-FR"/>
      </w:rPr>
      <w:t>1</w:t>
    </w:r>
    <w:r w:rsidRPr="008575F3">
      <w:rPr>
        <w:rStyle w:val="PageNumber"/>
        <w:rFonts w:ascii="Arial" w:hAnsi="Arial" w:cs="Arial"/>
        <w:sz w:val="16"/>
        <w:lang w:val="fr-FR"/>
      </w:rPr>
      <w:tab/>
      <w:t>Fiche II.3: Pompe à chaleur</w:t>
    </w:r>
    <w:r w:rsidRPr="008575F3">
      <w:rPr>
        <w:rStyle w:val="PageNumber"/>
        <w:rFonts w:ascii="Arial" w:hAnsi="Arial" w:cs="Arial"/>
        <w:sz w:val="16"/>
        <w:lang w:val="fr-FR"/>
      </w:rPr>
      <w:tab/>
    </w:r>
    <w:r w:rsidRPr="00C83DDD">
      <w:rPr>
        <w:rFonts w:ascii="Arial" w:hAnsi="Arial" w:cs="Arial"/>
        <w:sz w:val="16"/>
      </w:rPr>
      <w:fldChar w:fldCharType="begin"/>
    </w:r>
    <w:r w:rsidRPr="008575F3">
      <w:rPr>
        <w:rFonts w:ascii="Arial" w:hAnsi="Arial" w:cs="Arial"/>
        <w:sz w:val="16"/>
        <w:lang w:val="fr-FR"/>
      </w:rPr>
      <w:instrText>PAGE   \* MERGEFORMAT</w:instrText>
    </w:r>
    <w:r w:rsidRPr="00C83DDD">
      <w:rPr>
        <w:rFonts w:ascii="Arial" w:hAnsi="Arial" w:cs="Arial"/>
        <w:sz w:val="16"/>
      </w:rPr>
      <w:fldChar w:fldCharType="separate"/>
    </w:r>
    <w:r w:rsidR="0057344F" w:rsidRPr="0057344F">
      <w:rPr>
        <w:rFonts w:ascii="Arial" w:hAnsi="Arial" w:cs="Arial"/>
        <w:noProof/>
        <w:sz w:val="16"/>
        <w:lang w:val="fr-CH"/>
      </w:rPr>
      <w:t>1</w:t>
    </w:r>
    <w:r w:rsidRPr="00C83DDD">
      <w:rPr>
        <w:rFonts w:ascii="Arial" w:hAnsi="Arial" w:cs="Arial"/>
        <w:sz w:val="16"/>
      </w:rPr>
      <w:fldChar w:fldCharType="end"/>
    </w:r>
    <w:r w:rsidRPr="008575F3">
      <w:rPr>
        <w:rFonts w:ascii="Arial" w:hAnsi="Arial" w:cs="Arial"/>
        <w:sz w:val="16"/>
        <w:lang w:val="fr-FR"/>
      </w:rPr>
      <w:t>/3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375" w:rsidRDefault="00D04B58">
    <w:pPr>
      <w:pStyle w:val="Footer"/>
      <w:rPr>
        <w:rStyle w:val="PageNumber"/>
        <w:rFonts w:ascii="Arial" w:hAnsi="Arial" w:cs="Arial"/>
        <w:sz w:val="16"/>
      </w:rPr>
    </w:pPr>
    <w:r>
      <w:rPr>
        <w:rFonts w:ascii="Arial" w:hAnsi="Arial" w:cs="Arial"/>
        <w:sz w:val="16"/>
        <w:lang w:val="fr-CH"/>
      </w:rPr>
      <w:tab/>
    </w:r>
    <w:r>
      <w:rPr>
        <w:rFonts w:ascii="Arial" w:hAnsi="Arial" w:cs="Arial"/>
        <w:sz w:val="16"/>
        <w:lang w:val="fr-CH"/>
      </w:rPr>
      <w:tab/>
    </w:r>
  </w:p>
  <w:p w:rsidR="00814375" w:rsidRPr="008575F3" w:rsidRDefault="00D04B58">
    <w:pPr>
      <w:pStyle w:val="Footer"/>
      <w:rPr>
        <w:rStyle w:val="PageNumber"/>
        <w:rFonts w:ascii="Arial" w:hAnsi="Arial" w:cs="Arial"/>
        <w:sz w:val="16"/>
        <w:lang w:val="fr-FR"/>
      </w:rPr>
    </w:pPr>
    <w:r w:rsidRPr="008575F3">
      <w:rPr>
        <w:rStyle w:val="PageNumber"/>
        <w:rFonts w:ascii="Arial" w:hAnsi="Arial" w:cs="Arial"/>
        <w:sz w:val="16"/>
        <w:lang w:val="fr-FR"/>
      </w:rPr>
      <w:t>Version: 1.0</w:t>
    </w:r>
    <w:r w:rsidRPr="008575F3">
      <w:rPr>
        <w:rStyle w:val="PageNumber"/>
        <w:rFonts w:ascii="Arial" w:hAnsi="Arial" w:cs="Arial"/>
        <w:sz w:val="16"/>
        <w:lang w:val="fr-FR"/>
      </w:rPr>
      <w:tab/>
      <w:t>Fiche III.2: Pompe à chaleur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4FF" w:rsidRDefault="00D761CA">
      <w:r>
        <w:separator/>
      </w:r>
    </w:p>
  </w:footnote>
  <w:footnote w:type="continuationSeparator" w:id="0">
    <w:p w:rsidR="003404FF" w:rsidRDefault="00D76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Look w:val="0000" w:firstRow="0" w:lastRow="0" w:firstColumn="0" w:lastColumn="0" w:noHBand="0" w:noVBand="0"/>
    </w:tblPr>
    <w:tblGrid>
      <w:gridCol w:w="5179"/>
      <w:gridCol w:w="4460"/>
    </w:tblGrid>
    <w:tr w:rsidR="00814375" w:rsidRPr="008C7FD9" w:rsidTr="00E27044">
      <w:trPr>
        <w:trHeight w:val="737"/>
      </w:trPr>
      <w:tc>
        <w:tcPr>
          <w:tcW w:w="5070" w:type="dxa"/>
        </w:tcPr>
        <w:p w:rsidR="00C6059A" w:rsidRPr="00C6059A" w:rsidRDefault="00D04B58" w:rsidP="00C6059A">
          <w:pPr>
            <w:pStyle w:val="Header"/>
            <w:snapToGrid w:val="0"/>
            <w:jc w:val="center"/>
            <w:rPr>
              <w:rFonts w:ascii="Arial" w:hAnsi="Arial"/>
              <w:sz w:val="24"/>
              <w:lang w:val="fr-CH"/>
            </w:rPr>
          </w:pPr>
          <w:r w:rsidRPr="00C6059A">
            <w:rPr>
              <w:rFonts w:ascii="Arial" w:hAnsi="Arial"/>
              <w:sz w:val="24"/>
              <w:lang w:val="fr-CH"/>
            </w:rPr>
            <w:t>F</w:t>
          </w:r>
          <w:r>
            <w:rPr>
              <w:rFonts w:ascii="Arial" w:hAnsi="Arial"/>
              <w:sz w:val="24"/>
              <w:lang w:val="fr-CH"/>
            </w:rPr>
            <w:t>iche : II.3</w:t>
          </w:r>
        </w:p>
        <w:p w:rsidR="00C6059A" w:rsidRPr="00C6059A" w:rsidRDefault="00D04B58" w:rsidP="00C6059A">
          <w:pPr>
            <w:pStyle w:val="Header"/>
            <w:snapToGrid w:val="0"/>
            <w:jc w:val="center"/>
            <w:rPr>
              <w:rFonts w:ascii="Arial" w:hAnsi="Arial"/>
              <w:b/>
              <w:sz w:val="18"/>
              <w:lang w:val="fr-CH"/>
            </w:rPr>
          </w:pPr>
          <w:r>
            <w:rPr>
              <w:rFonts w:ascii="Arial" w:hAnsi="Arial"/>
              <w:b/>
              <w:sz w:val="24"/>
              <w:lang w:val="fr-CH"/>
            </w:rPr>
            <w:t xml:space="preserve">- </w:t>
          </w:r>
          <w:r w:rsidRPr="00C6059A">
            <w:rPr>
              <w:rFonts w:ascii="Arial" w:hAnsi="Arial"/>
              <w:b/>
              <w:sz w:val="24"/>
              <w:lang w:val="fr-CH"/>
            </w:rPr>
            <w:t xml:space="preserve"> Pompe à chaleur -</w:t>
          </w:r>
        </w:p>
      </w:tc>
      <w:tc>
        <w:tcPr>
          <w:tcW w:w="43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8D8D8"/>
          <w:vAlign w:val="center"/>
        </w:tcPr>
        <w:p w:rsidR="00814375" w:rsidRPr="001752A3" w:rsidRDefault="00D04B58" w:rsidP="00E27044">
          <w:pPr>
            <w:rPr>
              <w:rFonts w:ascii="Arial" w:hAnsi="Arial" w:cs="Arial"/>
              <w:b/>
              <w:sz w:val="18"/>
              <w:szCs w:val="18"/>
              <w:lang w:val="fr-CH"/>
            </w:rPr>
          </w:pPr>
          <w:r w:rsidRPr="00024A04">
            <w:rPr>
              <w:rFonts w:ascii="Arial" w:hAnsi="Arial" w:cs="Arial"/>
              <w:b/>
              <w:sz w:val="18"/>
              <w:szCs w:val="18"/>
              <w:lang w:val="fr-FR"/>
            </w:rPr>
            <w:t>Dossier</w:t>
          </w:r>
          <w:r w:rsidRPr="001752A3">
            <w:rPr>
              <w:rFonts w:ascii="Arial" w:hAnsi="Arial" w:cs="Arial"/>
              <w:b/>
              <w:sz w:val="18"/>
              <w:szCs w:val="18"/>
              <w:lang w:val="fr-CH"/>
            </w:rPr>
            <w:t xml:space="preserve"> de demande N° :____________________</w:t>
          </w:r>
        </w:p>
        <w:p w:rsidR="00814375" w:rsidRPr="00E27044" w:rsidRDefault="00D04B58" w:rsidP="002228E3">
          <w:pPr>
            <w:pStyle w:val="Header"/>
            <w:rPr>
              <w:rFonts w:ascii="Arial" w:hAnsi="Arial"/>
              <w:sz w:val="16"/>
              <w:lang w:val="fr-FR"/>
            </w:rPr>
          </w:pPr>
          <w:r w:rsidRPr="00E27044">
            <w:rPr>
              <w:rFonts w:ascii="Arial" w:hAnsi="Arial" w:cs="Arial"/>
              <w:sz w:val="16"/>
              <w:szCs w:val="16"/>
              <w:lang w:val="fr-FR"/>
            </w:rPr>
            <w:t>(Ré</w:t>
          </w:r>
          <w:r>
            <w:rPr>
              <w:rFonts w:ascii="Arial" w:hAnsi="Arial" w:cs="Arial"/>
              <w:sz w:val="16"/>
              <w:szCs w:val="16"/>
              <w:lang w:val="fr-FR"/>
            </w:rPr>
            <w:t xml:space="preserve">servée au </w:t>
          </w:r>
          <w:r w:rsidR="008C7FD9">
            <w:rPr>
              <w:rFonts w:ascii="Arial" w:hAnsi="Arial"/>
              <w:sz w:val="16"/>
              <w:lang w:val="fr-CH"/>
            </w:rPr>
            <w:t>Ministère de l’Environnement, du Climat et du Développement durable</w:t>
          </w:r>
          <w:r w:rsidRPr="00E27044">
            <w:rPr>
              <w:rFonts w:ascii="Arial" w:hAnsi="Arial" w:cs="Arial"/>
              <w:sz w:val="16"/>
              <w:szCs w:val="16"/>
              <w:lang w:val="fr-FR"/>
            </w:rPr>
            <w:t>)</w:t>
          </w:r>
        </w:p>
      </w:tc>
    </w:tr>
  </w:tbl>
  <w:p w:rsidR="00814375" w:rsidRDefault="0057344F">
    <w:pPr>
      <w:pStyle w:val="Header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Look w:val="0000" w:firstRow="0" w:lastRow="0" w:firstColumn="0" w:lastColumn="0" w:noHBand="0" w:noVBand="0"/>
    </w:tblPr>
    <w:tblGrid>
      <w:gridCol w:w="5279"/>
      <w:gridCol w:w="4360"/>
    </w:tblGrid>
    <w:tr w:rsidR="00814375" w:rsidRPr="008C7FD9" w:rsidTr="00627F17">
      <w:trPr>
        <w:trHeight w:hRule="exact" w:val="737"/>
      </w:trPr>
      <w:tc>
        <w:tcPr>
          <w:tcW w:w="5286" w:type="dxa"/>
          <w:vAlign w:val="center"/>
        </w:tcPr>
        <w:p w:rsidR="00B200C3" w:rsidRDefault="00D04B58" w:rsidP="00B200C3">
          <w:pPr>
            <w:pStyle w:val="Header"/>
            <w:snapToGrid w:val="0"/>
            <w:jc w:val="center"/>
            <w:rPr>
              <w:rFonts w:ascii="Arial" w:hAnsi="Arial"/>
              <w:sz w:val="28"/>
              <w:lang w:val="fr-CH"/>
            </w:rPr>
          </w:pPr>
          <w:r>
            <w:rPr>
              <w:rFonts w:ascii="Arial" w:hAnsi="Arial"/>
              <w:sz w:val="28"/>
              <w:lang w:val="fr-CH"/>
            </w:rPr>
            <w:t>Fiche : III.2</w:t>
          </w:r>
        </w:p>
        <w:p w:rsidR="00814375" w:rsidRPr="00B200C3" w:rsidRDefault="00D04B58" w:rsidP="00B200C3">
          <w:pPr>
            <w:pStyle w:val="Header"/>
            <w:jc w:val="center"/>
            <w:rPr>
              <w:rFonts w:ascii="Arial Narrow" w:hAnsi="Arial Narrow"/>
              <w:b/>
              <w:sz w:val="28"/>
              <w:lang w:val="fr-CH"/>
            </w:rPr>
          </w:pPr>
          <w:r>
            <w:rPr>
              <w:rFonts w:ascii="Symbol" w:hAnsi="Symbol"/>
              <w:b/>
              <w:sz w:val="28"/>
              <w:lang w:val="fr-CH"/>
            </w:rPr>
            <w:t></w:t>
          </w:r>
          <w:r>
            <w:rPr>
              <w:rFonts w:ascii="Arial Narrow" w:hAnsi="Arial Narrow"/>
              <w:b/>
              <w:sz w:val="28"/>
              <w:lang w:val="fr-CH"/>
            </w:rPr>
            <w:t xml:space="preserve"> </w:t>
          </w:r>
          <w:r w:rsidRPr="00B200C3">
            <w:rPr>
              <w:rFonts w:ascii="Arial Narrow" w:hAnsi="Arial Narrow"/>
              <w:b/>
              <w:sz w:val="28"/>
              <w:lang w:val="fr-CH"/>
            </w:rPr>
            <w:t xml:space="preserve"> </w:t>
          </w:r>
          <w:r w:rsidRPr="00B200C3">
            <w:rPr>
              <w:rFonts w:ascii="Arial Narrow" w:hAnsi="Arial Narrow" w:cs="Arial"/>
              <w:b/>
              <w:sz w:val="28"/>
              <w:lang w:val="fr-CH"/>
            </w:rPr>
            <w:t>Pompe à chaleur</w:t>
          </w:r>
          <w:r>
            <w:rPr>
              <w:rFonts w:ascii="Arial Narrow" w:hAnsi="Arial Narrow" w:cs="Arial"/>
              <w:b/>
              <w:sz w:val="28"/>
              <w:lang w:val="fr-CH"/>
            </w:rPr>
            <w:t xml:space="preserve"> </w:t>
          </w:r>
          <w:r>
            <w:rPr>
              <w:rFonts w:ascii="Symbol" w:hAnsi="Symbol"/>
              <w:b/>
              <w:sz w:val="28"/>
              <w:lang w:val="fr-CH"/>
            </w:rPr>
            <w:t></w:t>
          </w:r>
        </w:p>
      </w:tc>
      <w:tc>
        <w:tcPr>
          <w:tcW w:w="43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8D8D8"/>
          <w:vAlign w:val="center"/>
        </w:tcPr>
        <w:p w:rsidR="00B200C3" w:rsidRPr="009E3800" w:rsidRDefault="00D04B58" w:rsidP="00B200C3">
          <w:pPr>
            <w:rPr>
              <w:rFonts w:ascii="Arial" w:hAnsi="Arial" w:cs="Arial"/>
              <w:b/>
              <w:sz w:val="18"/>
              <w:szCs w:val="18"/>
              <w:lang w:val="fr-FR"/>
            </w:rPr>
          </w:pPr>
          <w:r w:rsidRPr="009E3800">
            <w:rPr>
              <w:rFonts w:ascii="Arial" w:hAnsi="Arial" w:cs="Arial"/>
              <w:b/>
              <w:sz w:val="18"/>
              <w:szCs w:val="18"/>
              <w:lang w:val="fr-FR"/>
            </w:rPr>
            <w:t xml:space="preserve">Dossier de </w:t>
          </w:r>
          <w:r w:rsidRPr="0099451E">
            <w:rPr>
              <w:rFonts w:ascii="Arial" w:hAnsi="Arial" w:cs="Arial"/>
              <w:b/>
              <w:sz w:val="18"/>
              <w:szCs w:val="18"/>
              <w:lang w:val="fr-FR"/>
            </w:rPr>
            <w:t>demande</w:t>
          </w:r>
          <w:r w:rsidRPr="009E3800">
            <w:rPr>
              <w:rFonts w:ascii="Arial" w:hAnsi="Arial" w:cs="Arial"/>
              <w:b/>
              <w:sz w:val="18"/>
              <w:szCs w:val="18"/>
              <w:lang w:val="fr-FR"/>
            </w:rPr>
            <w:t xml:space="preserve"> N° :____________________</w:t>
          </w:r>
        </w:p>
        <w:p w:rsidR="00814375" w:rsidRPr="00B200C3" w:rsidRDefault="00D04B58" w:rsidP="00B200C3">
          <w:pPr>
            <w:rPr>
              <w:rFonts w:ascii="Arial" w:hAnsi="Arial" w:cs="Arial"/>
              <w:b/>
              <w:sz w:val="18"/>
              <w:szCs w:val="18"/>
              <w:lang w:val="fr-CH"/>
            </w:rPr>
          </w:pPr>
          <w:r>
            <w:rPr>
              <w:rFonts w:ascii="Arial" w:hAnsi="Arial"/>
              <w:sz w:val="16"/>
              <w:lang w:val="fr-CH"/>
            </w:rPr>
            <w:t>(Réservée au MDDI – Département de l’Environnement)</w:t>
          </w:r>
        </w:p>
      </w:tc>
    </w:tr>
  </w:tbl>
  <w:p w:rsidR="00814375" w:rsidRPr="003362AB" w:rsidRDefault="0057344F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</w:p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6FF00EF4"/>
    <w:multiLevelType w:val="hybridMultilevel"/>
    <w:tmpl w:val="BAD033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b5HDHvyePh0uMkLipGxfP7CNtxIEbUepzzFWBejLvl0FQPq/aMDW1Viabq347uAL11pqh3mEKLAhSJeyJhZCYA==" w:salt="7PNIeF4pSFrb9uhNn6PrOw==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0E"/>
    <w:rsid w:val="001114CF"/>
    <w:rsid w:val="003404FF"/>
    <w:rsid w:val="004975CE"/>
    <w:rsid w:val="004B6756"/>
    <w:rsid w:val="0057344F"/>
    <w:rsid w:val="005D130E"/>
    <w:rsid w:val="00685E43"/>
    <w:rsid w:val="00820042"/>
    <w:rsid w:val="008575F3"/>
    <w:rsid w:val="008C7FD9"/>
    <w:rsid w:val="00917753"/>
    <w:rsid w:val="009B6127"/>
    <w:rsid w:val="00A238C4"/>
    <w:rsid w:val="00C62FE1"/>
    <w:rsid w:val="00D04B58"/>
    <w:rsid w:val="00D7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6E396-5DD7-4D3B-9A62-71F56E22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3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5D130E"/>
    <w:pPr>
      <w:keepNext/>
      <w:numPr>
        <w:numId w:val="1"/>
      </w:numPr>
      <w:spacing w:before="80" w:after="80"/>
      <w:jc w:val="center"/>
      <w:outlineLvl w:val="0"/>
    </w:pPr>
    <w:rPr>
      <w:rFonts w:ascii="Arial" w:hAnsi="Arial"/>
      <w:b/>
      <w:sz w:val="22"/>
      <w:lang w:val="fr-CH"/>
    </w:rPr>
  </w:style>
  <w:style w:type="paragraph" w:styleId="Heading2">
    <w:name w:val="heading 2"/>
    <w:basedOn w:val="Normal"/>
    <w:next w:val="Normal"/>
    <w:link w:val="Heading2Char"/>
    <w:qFormat/>
    <w:rsid w:val="005D130E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8"/>
      <w:lang w:val="fr-CH"/>
    </w:rPr>
  </w:style>
  <w:style w:type="paragraph" w:styleId="Heading3">
    <w:name w:val="heading 3"/>
    <w:basedOn w:val="Normal"/>
    <w:next w:val="Normal"/>
    <w:link w:val="Heading3Char"/>
    <w:qFormat/>
    <w:rsid w:val="005D130E"/>
    <w:pPr>
      <w:keepNext/>
      <w:numPr>
        <w:ilvl w:val="2"/>
        <w:numId w:val="1"/>
      </w:numPr>
      <w:spacing w:before="120"/>
      <w:outlineLvl w:val="2"/>
    </w:pPr>
    <w:rPr>
      <w:rFonts w:ascii="Arial Narrow" w:hAnsi="Arial Narrow"/>
      <w:sz w:val="16"/>
      <w:u w:val="single"/>
      <w:lang w:val="fr-CH"/>
    </w:rPr>
  </w:style>
  <w:style w:type="paragraph" w:styleId="Heading4">
    <w:name w:val="heading 4"/>
    <w:basedOn w:val="Normal"/>
    <w:next w:val="Normal"/>
    <w:link w:val="Heading4Char"/>
    <w:qFormat/>
    <w:rsid w:val="005D130E"/>
    <w:pPr>
      <w:keepNext/>
      <w:numPr>
        <w:ilvl w:val="3"/>
        <w:numId w:val="1"/>
      </w:numPr>
      <w:spacing w:before="80" w:after="80"/>
      <w:jc w:val="center"/>
      <w:outlineLvl w:val="3"/>
    </w:pPr>
    <w:rPr>
      <w:rFonts w:ascii="Arial" w:hAnsi="Arial"/>
      <w:b/>
      <w:spacing w:val="30"/>
      <w:lang w:val="fr-CH"/>
    </w:rPr>
  </w:style>
  <w:style w:type="paragraph" w:styleId="Heading5">
    <w:name w:val="heading 5"/>
    <w:basedOn w:val="Normal"/>
    <w:next w:val="Normal"/>
    <w:link w:val="Heading5Char"/>
    <w:qFormat/>
    <w:rsid w:val="005D130E"/>
    <w:pPr>
      <w:keepNext/>
      <w:numPr>
        <w:ilvl w:val="4"/>
        <w:numId w:val="1"/>
      </w:numPr>
      <w:spacing w:before="120"/>
      <w:outlineLvl w:val="4"/>
    </w:pPr>
    <w:rPr>
      <w:rFonts w:ascii="Arial Narrow" w:hAnsi="Arial Narrow"/>
      <w:b/>
      <w:sz w:val="16"/>
      <w:u w:val="single"/>
      <w:lang w:val="fr-CH"/>
    </w:rPr>
  </w:style>
  <w:style w:type="paragraph" w:styleId="Heading6">
    <w:name w:val="heading 6"/>
    <w:basedOn w:val="Normal"/>
    <w:next w:val="Normal"/>
    <w:link w:val="Heading6Char"/>
    <w:qFormat/>
    <w:rsid w:val="005D130E"/>
    <w:pPr>
      <w:keepNext/>
      <w:numPr>
        <w:ilvl w:val="5"/>
        <w:numId w:val="1"/>
      </w:numPr>
      <w:ind w:right="-454"/>
      <w:outlineLvl w:val="5"/>
    </w:pPr>
    <w:rPr>
      <w:rFonts w:ascii="Arial Narrow" w:hAnsi="Arial Narrow"/>
      <w:b/>
      <w:sz w:val="24"/>
      <w:lang w:val="fr-CH"/>
    </w:rPr>
  </w:style>
  <w:style w:type="paragraph" w:styleId="Heading7">
    <w:name w:val="heading 7"/>
    <w:basedOn w:val="Normal"/>
    <w:next w:val="Normal"/>
    <w:link w:val="Heading7Char"/>
    <w:qFormat/>
    <w:rsid w:val="005D130E"/>
    <w:pPr>
      <w:keepNext/>
      <w:numPr>
        <w:ilvl w:val="6"/>
        <w:numId w:val="1"/>
      </w:numPr>
      <w:spacing w:before="80"/>
      <w:ind w:left="227"/>
      <w:outlineLvl w:val="6"/>
    </w:pPr>
    <w:rPr>
      <w:rFonts w:ascii="Arial Narrow" w:hAnsi="Arial Narrow"/>
      <w:b/>
      <w:sz w:val="16"/>
    </w:rPr>
  </w:style>
  <w:style w:type="paragraph" w:styleId="Heading8">
    <w:name w:val="heading 8"/>
    <w:basedOn w:val="Normal"/>
    <w:next w:val="Normal"/>
    <w:link w:val="Heading8Char"/>
    <w:qFormat/>
    <w:rsid w:val="005D130E"/>
    <w:pPr>
      <w:keepNext/>
      <w:numPr>
        <w:ilvl w:val="7"/>
        <w:numId w:val="1"/>
      </w:numPr>
      <w:spacing w:before="120"/>
      <w:outlineLvl w:val="7"/>
    </w:pPr>
    <w:rPr>
      <w:rFonts w:ascii="Arial Narrow" w:hAnsi="Arial Narrow" w:cs="Arial"/>
      <w:b/>
      <w:bCs/>
      <w:sz w:val="1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130E"/>
    <w:rPr>
      <w:rFonts w:ascii="Arial" w:eastAsia="Times New Roman" w:hAnsi="Arial" w:cs="Times New Roman"/>
      <w:b/>
      <w:szCs w:val="20"/>
      <w:lang w:val="fr-CH" w:eastAsia="ar-SA"/>
    </w:rPr>
  </w:style>
  <w:style w:type="character" w:customStyle="1" w:styleId="Heading2Char">
    <w:name w:val="Heading 2 Char"/>
    <w:basedOn w:val="DefaultParagraphFont"/>
    <w:link w:val="Heading2"/>
    <w:rsid w:val="005D130E"/>
    <w:rPr>
      <w:rFonts w:ascii="Arial" w:eastAsia="Times New Roman" w:hAnsi="Arial" w:cs="Times New Roman"/>
      <w:b/>
      <w:sz w:val="28"/>
      <w:szCs w:val="20"/>
      <w:lang w:val="fr-CH" w:eastAsia="ar-SA"/>
    </w:rPr>
  </w:style>
  <w:style w:type="character" w:customStyle="1" w:styleId="Heading3Char">
    <w:name w:val="Heading 3 Char"/>
    <w:basedOn w:val="DefaultParagraphFont"/>
    <w:link w:val="Heading3"/>
    <w:rsid w:val="005D130E"/>
    <w:rPr>
      <w:rFonts w:ascii="Arial Narrow" w:eastAsia="Times New Roman" w:hAnsi="Arial Narrow" w:cs="Times New Roman"/>
      <w:sz w:val="16"/>
      <w:szCs w:val="20"/>
      <w:u w:val="single"/>
      <w:lang w:val="fr-CH" w:eastAsia="ar-SA"/>
    </w:rPr>
  </w:style>
  <w:style w:type="character" w:customStyle="1" w:styleId="Heading4Char">
    <w:name w:val="Heading 4 Char"/>
    <w:basedOn w:val="DefaultParagraphFont"/>
    <w:link w:val="Heading4"/>
    <w:rsid w:val="005D130E"/>
    <w:rPr>
      <w:rFonts w:ascii="Arial" w:eastAsia="Times New Roman" w:hAnsi="Arial" w:cs="Times New Roman"/>
      <w:b/>
      <w:spacing w:val="30"/>
      <w:sz w:val="20"/>
      <w:szCs w:val="20"/>
      <w:lang w:val="fr-CH" w:eastAsia="ar-SA"/>
    </w:rPr>
  </w:style>
  <w:style w:type="character" w:customStyle="1" w:styleId="Heading5Char">
    <w:name w:val="Heading 5 Char"/>
    <w:basedOn w:val="DefaultParagraphFont"/>
    <w:link w:val="Heading5"/>
    <w:rsid w:val="005D130E"/>
    <w:rPr>
      <w:rFonts w:ascii="Arial Narrow" w:eastAsia="Times New Roman" w:hAnsi="Arial Narrow" w:cs="Times New Roman"/>
      <w:b/>
      <w:sz w:val="16"/>
      <w:szCs w:val="20"/>
      <w:u w:val="single"/>
      <w:lang w:val="fr-CH" w:eastAsia="ar-SA"/>
    </w:rPr>
  </w:style>
  <w:style w:type="character" w:customStyle="1" w:styleId="Heading6Char">
    <w:name w:val="Heading 6 Char"/>
    <w:basedOn w:val="DefaultParagraphFont"/>
    <w:link w:val="Heading6"/>
    <w:rsid w:val="005D130E"/>
    <w:rPr>
      <w:rFonts w:ascii="Arial Narrow" w:eastAsia="Times New Roman" w:hAnsi="Arial Narrow" w:cs="Times New Roman"/>
      <w:b/>
      <w:sz w:val="24"/>
      <w:szCs w:val="20"/>
      <w:lang w:val="fr-CH" w:eastAsia="ar-SA"/>
    </w:rPr>
  </w:style>
  <w:style w:type="character" w:customStyle="1" w:styleId="Heading7Char">
    <w:name w:val="Heading 7 Char"/>
    <w:basedOn w:val="DefaultParagraphFont"/>
    <w:link w:val="Heading7"/>
    <w:rsid w:val="005D130E"/>
    <w:rPr>
      <w:rFonts w:ascii="Arial Narrow" w:eastAsia="Times New Roman" w:hAnsi="Arial Narrow" w:cs="Times New Roman"/>
      <w:b/>
      <w:sz w:val="16"/>
      <w:szCs w:val="20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5D130E"/>
    <w:rPr>
      <w:rFonts w:ascii="Arial Narrow" w:eastAsia="Times New Roman" w:hAnsi="Arial Narrow" w:cs="Arial"/>
      <w:b/>
      <w:bCs/>
      <w:sz w:val="16"/>
      <w:szCs w:val="20"/>
      <w:lang w:val="fr-CH" w:eastAsia="ar-SA"/>
    </w:rPr>
  </w:style>
  <w:style w:type="character" w:styleId="PageNumber">
    <w:name w:val="page number"/>
    <w:basedOn w:val="DefaultParagraphFont"/>
    <w:rsid w:val="005D130E"/>
  </w:style>
  <w:style w:type="paragraph" w:styleId="FootnoteText">
    <w:name w:val="footnote text"/>
    <w:basedOn w:val="Normal"/>
    <w:link w:val="FootnoteTextChar"/>
    <w:semiHidden/>
    <w:rsid w:val="005D130E"/>
  </w:style>
  <w:style w:type="character" w:customStyle="1" w:styleId="FootnoteTextChar">
    <w:name w:val="Footnote Text Char"/>
    <w:basedOn w:val="DefaultParagraphFont"/>
    <w:link w:val="FootnoteText"/>
    <w:semiHidden/>
    <w:rsid w:val="005D130E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er">
    <w:name w:val="header"/>
    <w:basedOn w:val="Normal"/>
    <w:link w:val="HeaderChar"/>
    <w:rsid w:val="005D13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130E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rsid w:val="005D13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30E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rsid w:val="005D13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359C4-7046-4E2A-8931-31ECE174968C}"/>
      </w:docPartPr>
      <w:docPartBody>
        <w:p w:rsidR="00AC2CC9" w:rsidRDefault="00F730EC"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B54FB45901A649A3A37CCD6BFF275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3B2BC-ACE0-4139-A379-04DFC7CB85C2}"/>
      </w:docPartPr>
      <w:docPartBody>
        <w:p w:rsidR="00AC2CC9" w:rsidRDefault="00F730EC" w:rsidP="00F730EC">
          <w:pPr>
            <w:pStyle w:val="B54FB45901A649A3A37CCD6BFF2755E6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040C30CB64AD4A6E880031AD615D38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AD9C3B-B9B1-4D7B-8B65-920087601ED2}"/>
      </w:docPartPr>
      <w:docPartBody>
        <w:p w:rsidR="00AC2CC9" w:rsidRDefault="00F730EC" w:rsidP="00F730EC">
          <w:pPr>
            <w:pStyle w:val="040C30CB64AD4A6E880031AD615D3870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5AA46BCC6CED41A1994451D996795B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44A4CA-6D2F-46E7-A1B4-3B91F9866D4D}"/>
      </w:docPartPr>
      <w:docPartBody>
        <w:p w:rsidR="00AC2CC9" w:rsidRDefault="00F730EC" w:rsidP="00F730EC">
          <w:pPr>
            <w:pStyle w:val="5AA46BCC6CED41A1994451D996795B67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65313AED8D464A78A15885C6A84E6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E725D-A699-444F-8424-D273FA5050DE}"/>
      </w:docPartPr>
      <w:docPartBody>
        <w:p w:rsidR="00AC2CC9" w:rsidRDefault="00F730EC" w:rsidP="00F730EC">
          <w:pPr>
            <w:pStyle w:val="65313AED8D464A78A15885C6A84E6B7A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8A34CD7865B14AA7950BE2C1C2A3A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5E5F4-5748-40A2-BDFD-CE35FDD53FBE}"/>
      </w:docPartPr>
      <w:docPartBody>
        <w:p w:rsidR="00AC2CC9" w:rsidRDefault="00F730EC" w:rsidP="00F730EC">
          <w:pPr>
            <w:pStyle w:val="8A34CD7865B14AA7950BE2C1C2A3A390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13695016F3DB4BC794F0CA4E76B7A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76C20-5789-4EC6-8117-AC14E476192C}"/>
      </w:docPartPr>
      <w:docPartBody>
        <w:p w:rsidR="00AC2CC9" w:rsidRDefault="00F730EC" w:rsidP="00F730EC">
          <w:pPr>
            <w:pStyle w:val="13695016F3DB4BC794F0CA4E76B7A2E8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7994F69FAF074FCCBED620581B823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C1085-816A-4822-A5BB-C4A2C7CA526B}"/>
      </w:docPartPr>
      <w:docPartBody>
        <w:p w:rsidR="00AC2CC9" w:rsidRDefault="00F730EC" w:rsidP="00F730EC">
          <w:pPr>
            <w:pStyle w:val="7994F69FAF074FCCBED620581B823566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689BEADD96A9493C8772A55311CC2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38589-051B-4EA7-BF42-8B3D64B1D64C}"/>
      </w:docPartPr>
      <w:docPartBody>
        <w:p w:rsidR="00AC2CC9" w:rsidRDefault="00F730EC" w:rsidP="00F730EC">
          <w:pPr>
            <w:pStyle w:val="689BEADD96A9493C8772A55311CC2F25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F593877FC0224AB6988D8C3DF5ABF4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D60F6-A8E8-4BC1-9552-C07DF418CDA7}"/>
      </w:docPartPr>
      <w:docPartBody>
        <w:p w:rsidR="00AC2CC9" w:rsidRDefault="00F730EC" w:rsidP="00F730EC">
          <w:pPr>
            <w:pStyle w:val="F593877FC0224AB6988D8C3DF5ABF4D4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BCD66FC35DD84CD48AF256A89819F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AE60C-2820-42E2-A97B-EFB7BC3FFE38}"/>
      </w:docPartPr>
      <w:docPartBody>
        <w:p w:rsidR="00AC2CC9" w:rsidRDefault="00F730EC" w:rsidP="00F730EC">
          <w:pPr>
            <w:pStyle w:val="BCD66FC35DD84CD48AF256A89819F7FD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B4CDB5B637D1464199F0A5B011D413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198AE-EEB4-4DFE-A796-5A6317DE73AE}"/>
      </w:docPartPr>
      <w:docPartBody>
        <w:p w:rsidR="00AC2CC9" w:rsidRDefault="00F730EC" w:rsidP="00F730EC">
          <w:pPr>
            <w:pStyle w:val="B4CDB5B637D1464199F0A5B011D41382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87F4FF1F913649B8A3E4FA69E9A8B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F2DFA-9D73-4B4B-AFBE-90B863CE0BD7}"/>
      </w:docPartPr>
      <w:docPartBody>
        <w:p w:rsidR="00AC2CC9" w:rsidRDefault="00F730EC" w:rsidP="00F730EC">
          <w:pPr>
            <w:pStyle w:val="87F4FF1F913649B8A3E4FA69E9A8B70C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D8962F363A8C460DB6EE388B4EF23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588B8F-7FC9-4984-9E55-E5069DC07CDC}"/>
      </w:docPartPr>
      <w:docPartBody>
        <w:p w:rsidR="00AC2CC9" w:rsidRDefault="00F730EC" w:rsidP="00F730EC">
          <w:pPr>
            <w:pStyle w:val="D8962F363A8C460DB6EE388B4EF23398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DECD0EB4F1854D4F85EC1302347B1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1F717-ACCC-4264-9CFB-6935BA22EBC5}"/>
      </w:docPartPr>
      <w:docPartBody>
        <w:p w:rsidR="00AC2CC9" w:rsidRDefault="00F730EC" w:rsidP="00F730EC">
          <w:pPr>
            <w:pStyle w:val="DECD0EB4F1854D4F85EC1302347B1115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594BDAD968BF48F695414E26E842E4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47B6D-225E-4225-AD59-3F7AC64B571C}"/>
      </w:docPartPr>
      <w:docPartBody>
        <w:p w:rsidR="00AC2CC9" w:rsidRDefault="00F730EC" w:rsidP="00F730EC">
          <w:pPr>
            <w:pStyle w:val="594BDAD968BF48F695414E26E842E414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CC06679AC08740D8889BCBEE9365C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F2CA3-3C6E-4C66-91BC-0EDD7A7EDA31}"/>
      </w:docPartPr>
      <w:docPartBody>
        <w:p w:rsidR="00AC2CC9" w:rsidRDefault="00F730EC" w:rsidP="00F730EC">
          <w:pPr>
            <w:pStyle w:val="CC06679AC08740D8889BCBEE9365C463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A30D08315E1C42ABA7DE1E91D4554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81E90-8E14-4173-9CA6-E1CE3EEFFC3B}"/>
      </w:docPartPr>
      <w:docPartBody>
        <w:p w:rsidR="00AC2CC9" w:rsidRDefault="00F730EC" w:rsidP="00F730EC">
          <w:pPr>
            <w:pStyle w:val="A30D08315E1C42ABA7DE1E91D4554D1B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00B9CFEB2C8246F0A51B3EC837DF4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76E7B-B5E0-45BB-9A8B-D21C0A8808BD}"/>
      </w:docPartPr>
      <w:docPartBody>
        <w:p w:rsidR="00AC2CC9" w:rsidRDefault="00F730EC" w:rsidP="00F730EC">
          <w:pPr>
            <w:pStyle w:val="00B9CFEB2C8246F0A51B3EC837DF401A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549182DF72564444AB1CEE8A9E1E6B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2FE900-783C-4594-976C-DDB8CA7E112C}"/>
      </w:docPartPr>
      <w:docPartBody>
        <w:p w:rsidR="00AC2CC9" w:rsidRDefault="00F730EC" w:rsidP="00F730EC">
          <w:pPr>
            <w:pStyle w:val="549182DF72564444AB1CEE8A9E1E6B4F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877F0F7FD20C42A9AB8B579E86174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36FD7D-BC58-445C-A46E-DD0D1C274249}"/>
      </w:docPartPr>
      <w:docPartBody>
        <w:p w:rsidR="00AC2CC9" w:rsidRDefault="00F730EC" w:rsidP="00F730EC">
          <w:pPr>
            <w:pStyle w:val="877F0F7FD20C42A9AB8B579E86174120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389B171D3CF24D7CBE0E4A69D0878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D4B16-C2B3-4C26-84CF-FC76C6BF5745}"/>
      </w:docPartPr>
      <w:docPartBody>
        <w:p w:rsidR="00AC2CC9" w:rsidRDefault="00F730EC" w:rsidP="00F730EC">
          <w:pPr>
            <w:pStyle w:val="389B171D3CF24D7CBE0E4A69D0878BD7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120ADF9267AB4FADAB245CC868DBDF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AF1C1-6166-4510-BCBD-EDDD3CFBD81F}"/>
      </w:docPartPr>
      <w:docPartBody>
        <w:p w:rsidR="00AC2CC9" w:rsidRDefault="00F730EC" w:rsidP="00F730EC">
          <w:pPr>
            <w:pStyle w:val="120ADF9267AB4FADAB245CC868DBDF5E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A25EBAD9AB6B46E387D68D7C391B5D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1831A-5509-467D-BC45-CF24EB30393B}"/>
      </w:docPartPr>
      <w:docPartBody>
        <w:p w:rsidR="00AC2CC9" w:rsidRDefault="00F730EC" w:rsidP="00F730EC">
          <w:pPr>
            <w:pStyle w:val="A25EBAD9AB6B46E387D68D7C391B5DC5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1BA8C66BFD4B4B79A3C5C07E35C142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E01F7B-CA5E-47C5-B274-BD4A282DB659}"/>
      </w:docPartPr>
      <w:docPartBody>
        <w:p w:rsidR="00AC2CC9" w:rsidRDefault="00F730EC" w:rsidP="00F730EC">
          <w:pPr>
            <w:pStyle w:val="1BA8C66BFD4B4B79A3C5C07E35C142D7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E7D39F5A18DE46D18D092D7AEF8145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AC9A4-AA25-46D0-82D9-363336FAC097}"/>
      </w:docPartPr>
      <w:docPartBody>
        <w:p w:rsidR="00AC2CC9" w:rsidRDefault="00F730EC" w:rsidP="00F730EC">
          <w:pPr>
            <w:pStyle w:val="E7D39F5A18DE46D18D092D7AEF814508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85BD3BD893244FE789F43F7BA3894F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8F1AD-7D04-4B02-B20F-8DE5727A6A2E}"/>
      </w:docPartPr>
      <w:docPartBody>
        <w:p w:rsidR="00AC2CC9" w:rsidRDefault="00F730EC" w:rsidP="00F730EC">
          <w:pPr>
            <w:pStyle w:val="85BD3BD893244FE789F43F7BA3894F5E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50888500B1FF4F9AA240C9D422B0B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3EC84-CE37-4331-87AB-73D098BFACF9}"/>
      </w:docPartPr>
      <w:docPartBody>
        <w:p w:rsidR="00AC2CC9" w:rsidRDefault="00F730EC" w:rsidP="00F730EC">
          <w:pPr>
            <w:pStyle w:val="50888500B1FF4F9AA240C9D422B0B3C7"/>
          </w:pPr>
          <w:r w:rsidRPr="009D24D4">
            <w:rPr>
              <w:rStyle w:val="Placehold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EC"/>
    <w:rsid w:val="00AC2CC9"/>
    <w:rsid w:val="00F7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30EC"/>
    <w:rPr>
      <w:color w:val="808080"/>
    </w:rPr>
  </w:style>
  <w:style w:type="paragraph" w:customStyle="1" w:styleId="D0F461F466B04B56B508DE2D63A525E7">
    <w:name w:val="D0F461F466B04B56B508DE2D63A525E7"/>
    <w:rsid w:val="00F730EC"/>
  </w:style>
  <w:style w:type="paragraph" w:customStyle="1" w:styleId="73CC7CDAF52948EC81041154F12B5DD0">
    <w:name w:val="73CC7CDAF52948EC81041154F12B5DD0"/>
    <w:rsid w:val="00F730EC"/>
  </w:style>
  <w:style w:type="paragraph" w:customStyle="1" w:styleId="550660F7991D46B8B0CFC6F45B33086E">
    <w:name w:val="550660F7991D46B8B0CFC6F45B33086E"/>
    <w:rsid w:val="00F730EC"/>
  </w:style>
  <w:style w:type="paragraph" w:customStyle="1" w:styleId="4BC3AB0C3BEA46D88E4897FC1060D87F">
    <w:name w:val="4BC3AB0C3BEA46D88E4897FC1060D87F"/>
    <w:rsid w:val="00F730EC"/>
  </w:style>
  <w:style w:type="paragraph" w:customStyle="1" w:styleId="A6A0D7DC85E04ABE8759D9B54701E53D">
    <w:name w:val="A6A0D7DC85E04ABE8759D9B54701E53D"/>
    <w:rsid w:val="00F730EC"/>
  </w:style>
  <w:style w:type="paragraph" w:customStyle="1" w:styleId="58135FFBCBD44057AD7AA464A786B43C">
    <w:name w:val="58135FFBCBD44057AD7AA464A786B43C"/>
    <w:rsid w:val="00F730EC"/>
  </w:style>
  <w:style w:type="paragraph" w:customStyle="1" w:styleId="8C659BF23E6B473C94A128C8DA643650">
    <w:name w:val="8C659BF23E6B473C94A128C8DA643650"/>
    <w:rsid w:val="00F730EC"/>
  </w:style>
  <w:style w:type="paragraph" w:customStyle="1" w:styleId="B54FB45901A649A3A37CCD6BFF2755E6">
    <w:name w:val="B54FB45901A649A3A37CCD6BFF2755E6"/>
    <w:rsid w:val="00F730EC"/>
  </w:style>
  <w:style w:type="paragraph" w:customStyle="1" w:styleId="A3250C4FF5E24DCF8A7B52B4F3AC547C">
    <w:name w:val="A3250C4FF5E24DCF8A7B52B4F3AC547C"/>
    <w:rsid w:val="00F730EC"/>
  </w:style>
  <w:style w:type="paragraph" w:customStyle="1" w:styleId="040C30CB64AD4A6E880031AD615D3870">
    <w:name w:val="040C30CB64AD4A6E880031AD615D3870"/>
    <w:rsid w:val="00F730EC"/>
  </w:style>
  <w:style w:type="paragraph" w:customStyle="1" w:styleId="57AD61CB6C2045C5A47E7793C11E83FB">
    <w:name w:val="57AD61CB6C2045C5A47E7793C11E83FB"/>
    <w:rsid w:val="00F730EC"/>
  </w:style>
  <w:style w:type="paragraph" w:customStyle="1" w:styleId="8D497B08EB8348A4A787B81ED36B4C02">
    <w:name w:val="8D497B08EB8348A4A787B81ED36B4C02"/>
    <w:rsid w:val="00F730EC"/>
  </w:style>
  <w:style w:type="paragraph" w:customStyle="1" w:styleId="5E44DEF091624073A0E1346137318B87">
    <w:name w:val="5E44DEF091624073A0E1346137318B87"/>
    <w:rsid w:val="00F730EC"/>
  </w:style>
  <w:style w:type="paragraph" w:customStyle="1" w:styleId="ABF4339929BC4C65A3E4A964F1CA6BEE">
    <w:name w:val="ABF4339929BC4C65A3E4A964F1CA6BEE"/>
    <w:rsid w:val="00F730EC"/>
  </w:style>
  <w:style w:type="paragraph" w:customStyle="1" w:styleId="5AA46BCC6CED41A1994451D996795B67">
    <w:name w:val="5AA46BCC6CED41A1994451D996795B67"/>
    <w:rsid w:val="00F730EC"/>
  </w:style>
  <w:style w:type="paragraph" w:customStyle="1" w:styleId="65313AED8D464A78A15885C6A84E6B7A">
    <w:name w:val="65313AED8D464A78A15885C6A84E6B7A"/>
    <w:rsid w:val="00F730EC"/>
  </w:style>
  <w:style w:type="paragraph" w:customStyle="1" w:styleId="8A34CD7865B14AA7950BE2C1C2A3A390">
    <w:name w:val="8A34CD7865B14AA7950BE2C1C2A3A390"/>
    <w:rsid w:val="00F730EC"/>
  </w:style>
  <w:style w:type="paragraph" w:customStyle="1" w:styleId="13695016F3DB4BC794F0CA4E76B7A2E8">
    <w:name w:val="13695016F3DB4BC794F0CA4E76B7A2E8"/>
    <w:rsid w:val="00F730EC"/>
  </w:style>
  <w:style w:type="paragraph" w:customStyle="1" w:styleId="488E53B9B646467C94FA479A43B66C82">
    <w:name w:val="488E53B9B646467C94FA479A43B66C82"/>
    <w:rsid w:val="00F730EC"/>
  </w:style>
  <w:style w:type="paragraph" w:customStyle="1" w:styleId="7994F69FAF074FCCBED620581B823566">
    <w:name w:val="7994F69FAF074FCCBED620581B823566"/>
    <w:rsid w:val="00F730EC"/>
  </w:style>
  <w:style w:type="paragraph" w:customStyle="1" w:styleId="689BEADD96A9493C8772A55311CC2F25">
    <w:name w:val="689BEADD96A9493C8772A55311CC2F25"/>
    <w:rsid w:val="00F730EC"/>
  </w:style>
  <w:style w:type="paragraph" w:customStyle="1" w:styleId="F593877FC0224AB6988D8C3DF5ABF4D4">
    <w:name w:val="F593877FC0224AB6988D8C3DF5ABF4D4"/>
    <w:rsid w:val="00F730EC"/>
  </w:style>
  <w:style w:type="paragraph" w:customStyle="1" w:styleId="BCD66FC35DD84CD48AF256A89819F7FD">
    <w:name w:val="BCD66FC35DD84CD48AF256A89819F7FD"/>
    <w:rsid w:val="00F730EC"/>
  </w:style>
  <w:style w:type="paragraph" w:customStyle="1" w:styleId="B4CDB5B637D1464199F0A5B011D41382">
    <w:name w:val="B4CDB5B637D1464199F0A5B011D41382"/>
    <w:rsid w:val="00F730EC"/>
  </w:style>
  <w:style w:type="paragraph" w:customStyle="1" w:styleId="87F4FF1F913649B8A3E4FA69E9A8B70C">
    <w:name w:val="87F4FF1F913649B8A3E4FA69E9A8B70C"/>
    <w:rsid w:val="00F730EC"/>
  </w:style>
  <w:style w:type="paragraph" w:customStyle="1" w:styleId="D8962F363A8C460DB6EE388B4EF23398">
    <w:name w:val="D8962F363A8C460DB6EE388B4EF23398"/>
    <w:rsid w:val="00F730EC"/>
  </w:style>
  <w:style w:type="paragraph" w:customStyle="1" w:styleId="DECD0EB4F1854D4F85EC1302347B1115">
    <w:name w:val="DECD0EB4F1854D4F85EC1302347B1115"/>
    <w:rsid w:val="00F730EC"/>
  </w:style>
  <w:style w:type="paragraph" w:customStyle="1" w:styleId="594BDAD968BF48F695414E26E842E414">
    <w:name w:val="594BDAD968BF48F695414E26E842E414"/>
    <w:rsid w:val="00F730EC"/>
  </w:style>
  <w:style w:type="paragraph" w:customStyle="1" w:styleId="037BFA38B4604644B0FEA813E7340F0D">
    <w:name w:val="037BFA38B4604644B0FEA813E7340F0D"/>
    <w:rsid w:val="00F730EC"/>
  </w:style>
  <w:style w:type="paragraph" w:customStyle="1" w:styleId="CC06679AC08740D8889BCBEE9365C463">
    <w:name w:val="CC06679AC08740D8889BCBEE9365C463"/>
    <w:rsid w:val="00F730EC"/>
  </w:style>
  <w:style w:type="paragraph" w:customStyle="1" w:styleId="A30D08315E1C42ABA7DE1E91D4554D1B">
    <w:name w:val="A30D08315E1C42ABA7DE1E91D4554D1B"/>
    <w:rsid w:val="00F730EC"/>
  </w:style>
  <w:style w:type="paragraph" w:customStyle="1" w:styleId="00B9CFEB2C8246F0A51B3EC837DF401A">
    <w:name w:val="00B9CFEB2C8246F0A51B3EC837DF401A"/>
    <w:rsid w:val="00F730EC"/>
  </w:style>
  <w:style w:type="paragraph" w:customStyle="1" w:styleId="549182DF72564444AB1CEE8A9E1E6B4F">
    <w:name w:val="549182DF72564444AB1CEE8A9E1E6B4F"/>
    <w:rsid w:val="00F730EC"/>
  </w:style>
  <w:style w:type="paragraph" w:customStyle="1" w:styleId="877F0F7FD20C42A9AB8B579E86174120">
    <w:name w:val="877F0F7FD20C42A9AB8B579E86174120"/>
    <w:rsid w:val="00F730EC"/>
  </w:style>
  <w:style w:type="paragraph" w:customStyle="1" w:styleId="0346F553C5124E0796D0C3DC5327F8E1">
    <w:name w:val="0346F553C5124E0796D0C3DC5327F8E1"/>
    <w:rsid w:val="00F730EC"/>
  </w:style>
  <w:style w:type="paragraph" w:customStyle="1" w:styleId="389B171D3CF24D7CBE0E4A69D0878BD7">
    <w:name w:val="389B171D3CF24D7CBE0E4A69D0878BD7"/>
    <w:rsid w:val="00F730EC"/>
  </w:style>
  <w:style w:type="paragraph" w:customStyle="1" w:styleId="8F9DF5917F9547F8A1DB9864A7D8189E">
    <w:name w:val="8F9DF5917F9547F8A1DB9864A7D8189E"/>
    <w:rsid w:val="00F730EC"/>
  </w:style>
  <w:style w:type="paragraph" w:customStyle="1" w:styleId="73EB0B6FE5D44EDE844A9CFDF5851646">
    <w:name w:val="73EB0B6FE5D44EDE844A9CFDF5851646"/>
    <w:rsid w:val="00F730EC"/>
  </w:style>
  <w:style w:type="paragraph" w:customStyle="1" w:styleId="120ADF9267AB4FADAB245CC868DBDF5E">
    <w:name w:val="120ADF9267AB4FADAB245CC868DBDF5E"/>
    <w:rsid w:val="00F730EC"/>
  </w:style>
  <w:style w:type="paragraph" w:customStyle="1" w:styleId="A25EBAD9AB6B46E387D68D7C391B5DC5">
    <w:name w:val="A25EBAD9AB6B46E387D68D7C391B5DC5"/>
    <w:rsid w:val="00F730EC"/>
  </w:style>
  <w:style w:type="paragraph" w:customStyle="1" w:styleId="1BA8C66BFD4B4B79A3C5C07E35C142D7">
    <w:name w:val="1BA8C66BFD4B4B79A3C5C07E35C142D7"/>
    <w:rsid w:val="00F730EC"/>
  </w:style>
  <w:style w:type="paragraph" w:customStyle="1" w:styleId="7AD4411A1D574FDCAE05D07FB1280953">
    <w:name w:val="7AD4411A1D574FDCAE05D07FB1280953"/>
    <w:rsid w:val="00F730EC"/>
  </w:style>
  <w:style w:type="paragraph" w:customStyle="1" w:styleId="807A96868E6F4C1AB2426C2A81980C7E">
    <w:name w:val="807A96868E6F4C1AB2426C2A81980C7E"/>
    <w:rsid w:val="00F730EC"/>
  </w:style>
  <w:style w:type="paragraph" w:customStyle="1" w:styleId="E7D39F5A18DE46D18D092D7AEF814508">
    <w:name w:val="E7D39F5A18DE46D18D092D7AEF814508"/>
    <w:rsid w:val="00F730EC"/>
  </w:style>
  <w:style w:type="paragraph" w:customStyle="1" w:styleId="85BD3BD893244FE789F43F7BA3894F5E">
    <w:name w:val="85BD3BD893244FE789F43F7BA3894F5E"/>
    <w:rsid w:val="00F730EC"/>
  </w:style>
  <w:style w:type="paragraph" w:customStyle="1" w:styleId="50888500B1FF4F9AA240C9D422B0B3C7">
    <w:name w:val="50888500B1FF4F9AA240C9D422B0B3C7"/>
    <w:rsid w:val="00F730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Barboni</dc:creator>
  <cp:keywords/>
  <dc:description/>
  <cp:lastModifiedBy>Jérôme Faé</cp:lastModifiedBy>
  <cp:revision>6</cp:revision>
  <dcterms:created xsi:type="dcterms:W3CDTF">2021-02-12T12:55:00Z</dcterms:created>
  <dcterms:modified xsi:type="dcterms:W3CDTF">2021-03-03T10:28:00Z</dcterms:modified>
</cp:coreProperties>
</file>